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77" w:rsidRDefault="00825D77" w:rsidP="005A7C33">
      <w:pPr>
        <w:tabs>
          <w:tab w:val="left" w:pos="1006"/>
        </w:tabs>
        <w:ind w:hanging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9498"/>
        <w:gridCol w:w="2912"/>
      </w:tblGrid>
      <w:tr w:rsidR="00825D77" w:rsidTr="00402D9B">
        <w:tc>
          <w:tcPr>
            <w:tcW w:w="2376" w:type="dxa"/>
          </w:tcPr>
          <w:p w:rsidR="00825D77" w:rsidRDefault="00825D77" w:rsidP="005A7C33">
            <w:pPr>
              <w:tabs>
                <w:tab w:val="left" w:pos="10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-635</wp:posOffset>
                  </wp:positionV>
                  <wp:extent cx="1090295" cy="1349375"/>
                  <wp:effectExtent l="19050" t="0" r="0" b="0"/>
                  <wp:wrapSquare wrapText="bothSides"/>
                  <wp:docPr id="1" name="Рисунок 1" descr="https://sun6-22.userapi.com/s/v1/ig2/3rWECfcw1Xd4Cp60CsCj73TovOzXckTN6OWJDL7HI92HRipC8AR-rAIsi4obAq7OQ1NmrwJAnyYT6Q8SoXZy5Ptq.jpg?size=1196x1487&amp;quality=95&amp;crop=523,381,1196,1487&amp;ava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6-22.userapi.com/s/v1/ig2/3rWECfcw1Xd4Cp60CsCj73TovOzXckTN6OWJDL7HI92HRipC8AR-rAIsi4obAq7OQ1NmrwJAnyYT6Q8SoXZy5Ptq.jpg?size=1196x1487&amp;quality=95&amp;crop=523,381,1196,1487&amp;ava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34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98" w:type="dxa"/>
          </w:tcPr>
          <w:p w:rsidR="00825D77" w:rsidRDefault="00825D77" w:rsidP="00825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D77" w:rsidRDefault="00825D77" w:rsidP="00825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Августовский педагогический совет  - 2024</w:t>
            </w:r>
          </w:p>
          <w:p w:rsidR="00825D77" w:rsidRDefault="00825D77" w:rsidP="00825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D77" w:rsidRPr="00A54472" w:rsidRDefault="00825D77" w:rsidP="00825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72">
              <w:rPr>
                <w:rFonts w:ascii="Times New Roman" w:hAnsi="Times New Roman" w:cs="Times New Roman"/>
                <w:b/>
                <w:sz w:val="24"/>
                <w:szCs w:val="24"/>
              </w:rPr>
              <w:t>«Стратегические общенациональные приоритеты – ориентиры устойчивого развития муниципальной системы образования. Семья и образование -  партнёрство, доверие, ответственность»</w:t>
            </w:r>
          </w:p>
          <w:p w:rsidR="00825D77" w:rsidRDefault="00825D77" w:rsidP="00825D77">
            <w:pPr>
              <w:tabs>
                <w:tab w:val="left" w:pos="10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77" w:rsidRDefault="00825D77" w:rsidP="00825D77">
            <w:pPr>
              <w:tabs>
                <w:tab w:val="left" w:pos="10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п.г.т. Мотыгино</w:t>
            </w:r>
          </w:p>
        </w:tc>
        <w:tc>
          <w:tcPr>
            <w:tcW w:w="2912" w:type="dxa"/>
          </w:tcPr>
          <w:p w:rsidR="00825D77" w:rsidRDefault="00825D77" w:rsidP="00825D77">
            <w:pPr>
              <w:tabs>
                <w:tab w:val="left" w:pos="100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9256" cy="941033"/>
                  <wp:effectExtent l="19050" t="0" r="3294" b="0"/>
                  <wp:docPr id="4" name="Рисунок 0" descr="h__7r304Y4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_7r304Y4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49" cy="94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B8D" w:rsidRDefault="00F73B8D">
      <w:pPr>
        <w:rPr>
          <w:rFonts w:ascii="Times New Roman" w:hAnsi="Times New Roman" w:cs="Times New Roman"/>
          <w:sz w:val="24"/>
          <w:szCs w:val="24"/>
        </w:rPr>
      </w:pPr>
    </w:p>
    <w:p w:rsidR="005A7C33" w:rsidRDefault="005A7C33">
      <w:pPr>
        <w:rPr>
          <w:rFonts w:ascii="Times New Roman" w:hAnsi="Times New Roman" w:cs="Times New Roman"/>
          <w:sz w:val="24"/>
          <w:szCs w:val="24"/>
        </w:rPr>
      </w:pPr>
    </w:p>
    <w:p w:rsidR="00B274A0" w:rsidRDefault="00A45878" w:rsidP="00825D77">
      <w:pPr>
        <w:rPr>
          <w:rFonts w:ascii="Times New Roman" w:hAnsi="Times New Roman" w:cs="Times New Roman"/>
          <w:sz w:val="24"/>
          <w:szCs w:val="24"/>
        </w:rPr>
      </w:pPr>
      <w:r w:rsidRPr="00507623">
        <w:rPr>
          <w:rFonts w:ascii="Times New Roman" w:hAnsi="Times New Roman" w:cs="Times New Roman"/>
          <w:b/>
          <w:sz w:val="24"/>
          <w:szCs w:val="24"/>
        </w:rPr>
        <w:t>Работа г</w:t>
      </w:r>
      <w:r w:rsidR="00FC6EB0" w:rsidRPr="00507623">
        <w:rPr>
          <w:rFonts w:ascii="Times New Roman" w:hAnsi="Times New Roman" w:cs="Times New Roman"/>
          <w:b/>
          <w:sz w:val="24"/>
          <w:szCs w:val="24"/>
        </w:rPr>
        <w:t>руппы</w:t>
      </w:r>
      <w:r w:rsidR="00FC6EB0" w:rsidRPr="00825D77">
        <w:rPr>
          <w:rFonts w:ascii="Times New Roman" w:hAnsi="Times New Roman" w:cs="Times New Roman"/>
          <w:b/>
          <w:sz w:val="24"/>
          <w:szCs w:val="24"/>
        </w:rPr>
        <w:t>:</w:t>
      </w:r>
      <w:r w:rsidR="00825D77" w:rsidRPr="00825D77">
        <w:rPr>
          <w:rFonts w:ascii="Times New Roman" w:hAnsi="Times New Roman" w:cs="Times New Roman"/>
          <w:sz w:val="24"/>
          <w:szCs w:val="24"/>
        </w:rPr>
        <w:t xml:space="preserve">«Дополнительное образование и </w:t>
      </w:r>
      <w:proofErr w:type="spellStart"/>
      <w:r w:rsidR="00825D77" w:rsidRPr="00825D77">
        <w:rPr>
          <w:rFonts w:ascii="Times New Roman" w:hAnsi="Times New Roman" w:cs="Times New Roman"/>
          <w:sz w:val="24"/>
          <w:szCs w:val="24"/>
        </w:rPr>
        <w:t>внеурочнная</w:t>
      </w:r>
      <w:proofErr w:type="spellEnd"/>
      <w:r w:rsidR="00825D77" w:rsidRPr="00825D77">
        <w:rPr>
          <w:rFonts w:ascii="Times New Roman" w:hAnsi="Times New Roman" w:cs="Times New Roman"/>
          <w:sz w:val="24"/>
          <w:szCs w:val="24"/>
        </w:rPr>
        <w:t xml:space="preserve"> деятельность – новый вектор развития»</w:t>
      </w:r>
    </w:p>
    <w:p w:rsidR="00507623" w:rsidRPr="00507623" w:rsidRDefault="00507623">
      <w:pPr>
        <w:rPr>
          <w:rFonts w:ascii="Times New Roman" w:hAnsi="Times New Roman" w:cs="Times New Roman"/>
          <w:b/>
          <w:sz w:val="24"/>
          <w:szCs w:val="24"/>
        </w:rPr>
      </w:pPr>
      <w:r w:rsidRPr="00507623">
        <w:rPr>
          <w:rFonts w:ascii="Times New Roman" w:hAnsi="Times New Roman" w:cs="Times New Roman"/>
          <w:b/>
          <w:sz w:val="24"/>
          <w:szCs w:val="24"/>
        </w:rPr>
        <w:t>Модераторы/докладчики:</w:t>
      </w:r>
    </w:p>
    <w:p w:rsidR="00402D9B" w:rsidRPr="005C5DA1" w:rsidRDefault="00402D9B" w:rsidP="00402D9B">
      <w:pPr>
        <w:pStyle w:val="a6"/>
        <w:numPr>
          <w:ilvl w:val="0"/>
          <w:numId w:val="1"/>
        </w:numPr>
        <w:ind w:left="158" w:hanging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МКУ «УО Мотыгинского района» </w:t>
      </w:r>
      <w:r w:rsidRPr="005C5DA1">
        <w:rPr>
          <w:rFonts w:ascii="Times New Roman" w:hAnsi="Times New Roman" w:cs="Times New Roman"/>
          <w:sz w:val="24"/>
          <w:szCs w:val="24"/>
        </w:rPr>
        <w:t>Лысенко С.С.</w:t>
      </w:r>
    </w:p>
    <w:p w:rsidR="00402D9B" w:rsidRDefault="00402D9B" w:rsidP="00402D9B">
      <w:pPr>
        <w:pStyle w:val="a6"/>
        <w:numPr>
          <w:ilvl w:val="0"/>
          <w:numId w:val="1"/>
        </w:numPr>
        <w:ind w:left="158" w:hanging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реализации образовательной политики МКУ «УО Мотыгинского района» Навроцкая О.Б.</w:t>
      </w:r>
    </w:p>
    <w:p w:rsidR="00402D9B" w:rsidRDefault="00402D9B" w:rsidP="00402D9B">
      <w:pPr>
        <w:pStyle w:val="a6"/>
        <w:numPr>
          <w:ilvl w:val="0"/>
          <w:numId w:val="1"/>
        </w:numPr>
        <w:ind w:left="158" w:hanging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ДО МЦДОД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Брюхова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</w:t>
      </w:r>
    </w:p>
    <w:p w:rsidR="00402D9B" w:rsidRDefault="00402D9B" w:rsidP="00402D9B">
      <w:pPr>
        <w:pStyle w:val="a6"/>
        <w:numPr>
          <w:ilvl w:val="0"/>
          <w:numId w:val="1"/>
        </w:numPr>
        <w:ind w:left="158" w:hanging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Завуч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Машуковская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507623" w:rsidRPr="00402D9B" w:rsidRDefault="00402D9B" w:rsidP="00402D9B">
      <w:pPr>
        <w:pStyle w:val="a6"/>
        <w:numPr>
          <w:ilvl w:val="0"/>
          <w:numId w:val="1"/>
        </w:numPr>
        <w:ind w:left="158" w:hanging="72"/>
        <w:jc w:val="both"/>
        <w:rPr>
          <w:rFonts w:ascii="Times New Roman" w:hAnsi="Times New Roman" w:cs="Times New Roman"/>
          <w:sz w:val="24"/>
          <w:szCs w:val="24"/>
        </w:rPr>
      </w:pPr>
      <w:r w:rsidRPr="00402D9B">
        <w:rPr>
          <w:rFonts w:ascii="Times New Roman" w:hAnsi="Times New Roman" w:cs="Times New Roman"/>
          <w:sz w:val="24"/>
          <w:szCs w:val="24"/>
        </w:rPr>
        <w:t xml:space="preserve">Учитель МБОУ Новоангарская СОШ </w:t>
      </w:r>
      <w:proofErr w:type="spellStart"/>
      <w:r w:rsidRPr="00402D9B">
        <w:rPr>
          <w:rFonts w:ascii="Times New Roman" w:hAnsi="Times New Roman" w:cs="Times New Roman"/>
          <w:sz w:val="24"/>
          <w:szCs w:val="24"/>
        </w:rPr>
        <w:t>Бижина</w:t>
      </w:r>
      <w:proofErr w:type="spellEnd"/>
      <w:r w:rsidRPr="00402D9B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FC6EB0" w:rsidRPr="00F7331D" w:rsidRDefault="00FC6EB0">
      <w:pPr>
        <w:rPr>
          <w:rFonts w:ascii="Times New Roman" w:hAnsi="Times New Roman" w:cs="Times New Roman"/>
          <w:sz w:val="24"/>
          <w:szCs w:val="24"/>
        </w:rPr>
      </w:pPr>
      <w:r w:rsidRPr="00F733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7331D">
        <w:rPr>
          <w:rFonts w:ascii="Times New Roman" w:hAnsi="Times New Roman" w:cs="Times New Roman"/>
          <w:sz w:val="24"/>
          <w:szCs w:val="24"/>
        </w:rPr>
        <w:t>. Основные вопросы:</w:t>
      </w:r>
    </w:p>
    <w:p w:rsidR="00FC6EB0" w:rsidRDefault="00FC6EB0" w:rsidP="00CA49FA">
      <w:pPr>
        <w:jc w:val="both"/>
        <w:rPr>
          <w:rFonts w:ascii="Times New Roman" w:hAnsi="Times New Roman" w:cs="Times New Roman"/>
          <w:sz w:val="24"/>
          <w:szCs w:val="24"/>
        </w:rPr>
      </w:pPr>
      <w:r w:rsidRPr="00F7331D">
        <w:rPr>
          <w:rFonts w:ascii="Times New Roman" w:hAnsi="Times New Roman" w:cs="Times New Roman"/>
          <w:sz w:val="24"/>
          <w:szCs w:val="24"/>
        </w:rPr>
        <w:t>1.</w:t>
      </w:r>
      <w:r w:rsidR="00402D9B">
        <w:rPr>
          <w:rFonts w:ascii="Times New Roman" w:hAnsi="Times New Roman" w:cs="Times New Roman"/>
          <w:sz w:val="24"/>
          <w:szCs w:val="24"/>
        </w:rPr>
        <w:t>Ресурсы системы дополнительного образования для организации работы, направленной на формирование ин</w:t>
      </w:r>
      <w:r w:rsidR="008A7B67">
        <w:rPr>
          <w:rFonts w:ascii="Times New Roman" w:hAnsi="Times New Roman" w:cs="Times New Roman"/>
          <w:sz w:val="24"/>
          <w:szCs w:val="24"/>
        </w:rPr>
        <w:t xml:space="preserve">тереса к предметам </w:t>
      </w:r>
      <w:proofErr w:type="gramStart"/>
      <w:r w:rsidR="008A7B67">
        <w:rPr>
          <w:rFonts w:ascii="Times New Roman" w:hAnsi="Times New Roman" w:cs="Times New Roman"/>
          <w:sz w:val="24"/>
          <w:szCs w:val="24"/>
        </w:rPr>
        <w:t>естественно-</w:t>
      </w:r>
      <w:r w:rsidR="00402D9B">
        <w:rPr>
          <w:rFonts w:ascii="Times New Roman" w:hAnsi="Times New Roman" w:cs="Times New Roman"/>
          <w:sz w:val="24"/>
          <w:szCs w:val="24"/>
        </w:rPr>
        <w:t>научного</w:t>
      </w:r>
      <w:proofErr w:type="gramEnd"/>
      <w:r w:rsidR="00402D9B">
        <w:rPr>
          <w:rFonts w:ascii="Times New Roman" w:hAnsi="Times New Roman" w:cs="Times New Roman"/>
          <w:sz w:val="24"/>
          <w:szCs w:val="24"/>
        </w:rPr>
        <w:t xml:space="preserve"> цикла</w:t>
      </w:r>
      <w:r w:rsidR="008A7B67">
        <w:rPr>
          <w:rFonts w:ascii="Times New Roman" w:hAnsi="Times New Roman" w:cs="Times New Roman"/>
          <w:sz w:val="24"/>
          <w:szCs w:val="24"/>
        </w:rPr>
        <w:t>, способствующей повышению качеству образовательных результатов по данному направлению. Обновленный вектор развития системы дополнительного образования.</w:t>
      </w:r>
    </w:p>
    <w:p w:rsidR="002E34D9" w:rsidRDefault="002E3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7B67">
        <w:rPr>
          <w:rFonts w:ascii="Times New Roman" w:hAnsi="Times New Roman" w:cs="Times New Roman"/>
          <w:sz w:val="24"/>
          <w:szCs w:val="24"/>
        </w:rPr>
        <w:t xml:space="preserve"> Внеурочная деятел</w:t>
      </w:r>
      <w:r w:rsidR="006610B7">
        <w:rPr>
          <w:rFonts w:ascii="Times New Roman" w:hAnsi="Times New Roman" w:cs="Times New Roman"/>
          <w:sz w:val="24"/>
          <w:szCs w:val="24"/>
        </w:rPr>
        <w:t xml:space="preserve">ьность по предметам </w:t>
      </w:r>
      <w:proofErr w:type="gramStart"/>
      <w:r w:rsidR="006610B7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="006610B7">
        <w:rPr>
          <w:rFonts w:ascii="Times New Roman" w:hAnsi="Times New Roman" w:cs="Times New Roman"/>
          <w:sz w:val="24"/>
          <w:szCs w:val="24"/>
        </w:rPr>
        <w:t xml:space="preserve"> и математического цикла</w:t>
      </w:r>
      <w:r w:rsidR="00B62DAC">
        <w:rPr>
          <w:rFonts w:ascii="Times New Roman" w:hAnsi="Times New Roman" w:cs="Times New Roman"/>
          <w:sz w:val="24"/>
          <w:szCs w:val="24"/>
        </w:rPr>
        <w:t xml:space="preserve">, </w:t>
      </w:r>
      <w:r w:rsidR="006610B7">
        <w:rPr>
          <w:rFonts w:ascii="Times New Roman" w:hAnsi="Times New Roman" w:cs="Times New Roman"/>
          <w:sz w:val="24"/>
          <w:szCs w:val="24"/>
        </w:rPr>
        <w:t>как ресурс организации работы по повышению качества образовательных результатов</w:t>
      </w:r>
      <w:r w:rsidR="00B62DAC">
        <w:rPr>
          <w:rFonts w:ascii="Times New Roman" w:hAnsi="Times New Roman" w:cs="Times New Roman"/>
          <w:sz w:val="24"/>
          <w:szCs w:val="24"/>
        </w:rPr>
        <w:t>. Реализация программв том числе с использованием «Точки роста»</w:t>
      </w:r>
      <w:r w:rsidR="003D145F">
        <w:rPr>
          <w:rFonts w:ascii="Times New Roman" w:hAnsi="Times New Roman" w:cs="Times New Roman"/>
          <w:sz w:val="24"/>
          <w:szCs w:val="24"/>
        </w:rPr>
        <w:t>. Профориентац</w:t>
      </w:r>
      <w:r w:rsidR="006610B7">
        <w:rPr>
          <w:rFonts w:ascii="Times New Roman" w:hAnsi="Times New Roman" w:cs="Times New Roman"/>
          <w:sz w:val="24"/>
          <w:szCs w:val="24"/>
        </w:rPr>
        <w:t xml:space="preserve">ия и взаимодействие с семьей: партнерство, развитие, ответственность. </w:t>
      </w:r>
    </w:p>
    <w:p w:rsidR="00BA1D27" w:rsidRDefault="001B4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D145F">
        <w:rPr>
          <w:rFonts w:ascii="Times New Roman" w:hAnsi="Times New Roman" w:cs="Times New Roman"/>
          <w:sz w:val="24"/>
          <w:szCs w:val="24"/>
        </w:rPr>
        <w:t xml:space="preserve"> Реализация программы по направлению «Шахматы» в ОО. Роль Шахмат в формировании математи</w:t>
      </w:r>
      <w:r w:rsidR="00B62DAC">
        <w:rPr>
          <w:rFonts w:ascii="Times New Roman" w:hAnsi="Times New Roman" w:cs="Times New Roman"/>
          <w:sz w:val="24"/>
          <w:szCs w:val="24"/>
        </w:rPr>
        <w:t>ческих способностей обучающихс</w:t>
      </w:r>
      <w:r w:rsidR="00BA1D27">
        <w:rPr>
          <w:rFonts w:ascii="Times New Roman" w:hAnsi="Times New Roman" w:cs="Times New Roman"/>
          <w:sz w:val="24"/>
          <w:szCs w:val="24"/>
        </w:rPr>
        <w:t>я.</w:t>
      </w:r>
    </w:p>
    <w:p w:rsidR="008E32B1" w:rsidRPr="003D145F" w:rsidRDefault="008E3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tbl>
      <w:tblPr>
        <w:tblStyle w:val="a5"/>
        <w:tblW w:w="0" w:type="auto"/>
        <w:tblLook w:val="04A0"/>
      </w:tblPr>
      <w:tblGrid>
        <w:gridCol w:w="7479"/>
        <w:gridCol w:w="3119"/>
        <w:gridCol w:w="4188"/>
      </w:tblGrid>
      <w:tr w:rsidR="00E25187" w:rsidTr="00B62DAC">
        <w:tc>
          <w:tcPr>
            <w:tcW w:w="7479" w:type="dxa"/>
          </w:tcPr>
          <w:p w:rsidR="00E25187" w:rsidRPr="00E25187" w:rsidRDefault="00E25187" w:rsidP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Имеющиеся заделы</w:t>
            </w:r>
          </w:p>
        </w:tc>
        <w:tc>
          <w:tcPr>
            <w:tcW w:w="3119" w:type="dxa"/>
          </w:tcPr>
          <w:p w:rsidR="00E2518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188" w:type="dxa"/>
          </w:tcPr>
          <w:p w:rsidR="00E2518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преодоления</w:t>
            </w:r>
          </w:p>
        </w:tc>
      </w:tr>
      <w:tr w:rsidR="00E25187" w:rsidTr="00B62DAC">
        <w:tc>
          <w:tcPr>
            <w:tcW w:w="7479" w:type="dxa"/>
          </w:tcPr>
          <w:p w:rsidR="00E25187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3119" w:type="dxa"/>
          </w:tcPr>
          <w:p w:rsidR="00E25187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 педагога</w:t>
            </w:r>
          </w:p>
        </w:tc>
        <w:tc>
          <w:tcPr>
            <w:tcW w:w="4188" w:type="dxa"/>
          </w:tcPr>
          <w:p w:rsidR="00E25187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при школе</w:t>
            </w:r>
          </w:p>
        </w:tc>
      </w:tr>
      <w:tr w:rsidR="00E25187" w:rsidTr="00B62DAC">
        <w:tc>
          <w:tcPr>
            <w:tcW w:w="7479" w:type="dxa"/>
          </w:tcPr>
          <w:p w:rsidR="00E25187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Имеющиеся программы ЕНЦ</w:t>
            </w:r>
          </w:p>
        </w:tc>
        <w:tc>
          <w:tcPr>
            <w:tcW w:w="3119" w:type="dxa"/>
          </w:tcPr>
          <w:p w:rsidR="00E25187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востребованность</w:t>
            </w:r>
          </w:p>
        </w:tc>
        <w:tc>
          <w:tcPr>
            <w:tcW w:w="4188" w:type="dxa"/>
          </w:tcPr>
          <w:p w:rsidR="00E25187" w:rsidRDefault="001C53D0" w:rsidP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мероприятия по презентации программ, способствующие повышению интереса</w:t>
            </w:r>
          </w:p>
        </w:tc>
      </w:tr>
      <w:tr w:rsidR="00E25187" w:rsidTr="00B62DAC">
        <w:tc>
          <w:tcPr>
            <w:tcW w:w="7479" w:type="dxa"/>
          </w:tcPr>
          <w:p w:rsidR="00E25187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Точки роста</w:t>
            </w:r>
          </w:p>
        </w:tc>
        <w:tc>
          <w:tcPr>
            <w:tcW w:w="3119" w:type="dxa"/>
          </w:tcPr>
          <w:p w:rsidR="00E25187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Используются не оптимально</w:t>
            </w:r>
          </w:p>
        </w:tc>
        <w:tc>
          <w:tcPr>
            <w:tcW w:w="4188" w:type="dxa"/>
          </w:tcPr>
          <w:p w:rsidR="00E25187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на базе данных кабинетов для большего числа школ и обучающихся</w:t>
            </w:r>
          </w:p>
        </w:tc>
      </w:tr>
      <w:tr w:rsidR="001C53D0" w:rsidTr="00B62DAC">
        <w:tc>
          <w:tcPr>
            <w:tcW w:w="7479" w:type="dxa"/>
          </w:tcPr>
          <w:p w:rsidR="001C53D0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базе школ мероприятий по проектной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3119" w:type="dxa"/>
            <w:vMerge w:val="restart"/>
          </w:tcPr>
          <w:p w:rsidR="001C53D0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выхода на муниципалитет и регион</w:t>
            </w:r>
          </w:p>
        </w:tc>
        <w:tc>
          <w:tcPr>
            <w:tcW w:w="4188" w:type="dxa"/>
          </w:tcPr>
          <w:p w:rsidR="001C53D0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предметные недели в школах.</w:t>
            </w:r>
          </w:p>
        </w:tc>
      </w:tr>
      <w:tr w:rsidR="001C53D0" w:rsidTr="00B62DAC">
        <w:tc>
          <w:tcPr>
            <w:tcW w:w="7479" w:type="dxa"/>
          </w:tcPr>
          <w:p w:rsidR="001C53D0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C53D0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1C53D0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фестиваль проектов для школ, сделав опорными учреждениями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</w:tc>
      </w:tr>
      <w:tr w:rsidR="00770251" w:rsidTr="00B62DAC">
        <w:tc>
          <w:tcPr>
            <w:tcW w:w="7479" w:type="dxa"/>
          </w:tcPr>
          <w:p w:rsidR="00770251" w:rsidRDefault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естественных наук</w:t>
            </w:r>
          </w:p>
        </w:tc>
        <w:tc>
          <w:tcPr>
            <w:tcW w:w="3119" w:type="dxa"/>
          </w:tcPr>
          <w:p w:rsidR="00770251" w:rsidRDefault="0077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770251" w:rsidRDefault="000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через Центр дополнительного образования</w:t>
            </w:r>
          </w:p>
        </w:tc>
      </w:tr>
      <w:tr w:rsidR="00BA1D27" w:rsidTr="00B62DAC">
        <w:tc>
          <w:tcPr>
            <w:tcW w:w="7479" w:type="dxa"/>
          </w:tcPr>
          <w:p w:rsidR="00BA1D27" w:rsidRDefault="000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шахматы</w:t>
            </w:r>
          </w:p>
        </w:tc>
        <w:tc>
          <w:tcPr>
            <w:tcW w:w="3119" w:type="dxa"/>
          </w:tcPr>
          <w:p w:rsidR="00BA1D27" w:rsidRDefault="000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МТБ</w:t>
            </w:r>
          </w:p>
        </w:tc>
        <w:tc>
          <w:tcPr>
            <w:tcW w:w="4188" w:type="dxa"/>
          </w:tcPr>
          <w:p w:rsidR="00BA1D27" w:rsidRDefault="000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к спонсорам, изыскание средств</w:t>
            </w:r>
          </w:p>
        </w:tc>
      </w:tr>
      <w:tr w:rsidR="00BA1D27" w:rsidTr="00B62DAC">
        <w:tc>
          <w:tcPr>
            <w:tcW w:w="7479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1D27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Преемственность при реализации программ</w:t>
            </w:r>
          </w:p>
        </w:tc>
        <w:tc>
          <w:tcPr>
            <w:tcW w:w="4188" w:type="dxa"/>
          </w:tcPr>
          <w:p w:rsidR="00BA1D27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в каждом учреждении варианты поддержки одаренных детей на всех уровнях образования.</w:t>
            </w:r>
          </w:p>
        </w:tc>
      </w:tr>
      <w:tr w:rsidR="00BA1D27" w:rsidTr="00B62DAC">
        <w:tc>
          <w:tcPr>
            <w:tcW w:w="7479" w:type="dxa"/>
          </w:tcPr>
          <w:p w:rsidR="00BA1D27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потребность детей (родителей) в освоении программ (анкетирование, опрос)</w:t>
            </w:r>
          </w:p>
        </w:tc>
        <w:tc>
          <w:tcPr>
            <w:tcW w:w="3119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2F" w:rsidTr="00B62DAC">
        <w:tc>
          <w:tcPr>
            <w:tcW w:w="7479" w:type="dxa"/>
          </w:tcPr>
          <w:p w:rsidR="00EC722F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профориентации</w:t>
            </w:r>
          </w:p>
        </w:tc>
        <w:tc>
          <w:tcPr>
            <w:tcW w:w="3119" w:type="dxa"/>
          </w:tcPr>
          <w:p w:rsidR="00EC722F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не включены в систему профориентации (инертны)</w:t>
            </w:r>
          </w:p>
        </w:tc>
        <w:tc>
          <w:tcPr>
            <w:tcW w:w="4188" w:type="dxa"/>
          </w:tcPr>
          <w:p w:rsidR="00EC722F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мероприятиям по презентации профессий</w:t>
            </w:r>
            <w:r w:rsidR="00077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7C08" w:rsidRDefault="0007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в мероприятия по профориентации, презентовать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профориентацию.</w:t>
            </w:r>
          </w:p>
        </w:tc>
      </w:tr>
    </w:tbl>
    <w:p w:rsidR="00770251" w:rsidRDefault="00770251">
      <w:pPr>
        <w:rPr>
          <w:rFonts w:ascii="Times New Roman" w:hAnsi="Times New Roman" w:cs="Times New Roman"/>
          <w:sz w:val="24"/>
          <w:szCs w:val="24"/>
        </w:rPr>
      </w:pPr>
    </w:p>
    <w:p w:rsidR="00E25187" w:rsidRPr="00B62DAC" w:rsidRDefault="00B6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1D27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tbl>
      <w:tblPr>
        <w:tblStyle w:val="a5"/>
        <w:tblW w:w="14850" w:type="dxa"/>
        <w:tblLook w:val="04A0"/>
      </w:tblPr>
      <w:tblGrid>
        <w:gridCol w:w="6204"/>
        <w:gridCol w:w="2882"/>
        <w:gridCol w:w="2882"/>
        <w:gridCol w:w="2882"/>
      </w:tblGrid>
      <w:tr w:rsidR="00BA1D27" w:rsidTr="00BA1D27">
        <w:tc>
          <w:tcPr>
            <w:tcW w:w="6204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кооперации</w:t>
            </w: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семьи</w:t>
            </w: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BA1D27" w:rsidTr="00BA1D27">
        <w:tc>
          <w:tcPr>
            <w:tcW w:w="6204" w:type="dxa"/>
          </w:tcPr>
          <w:p w:rsidR="00BA1D27" w:rsidRDefault="000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882" w:type="dxa"/>
          </w:tcPr>
          <w:p w:rsidR="00BA1D27" w:rsidRDefault="000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Школа-ЦВР-предприятия</w:t>
            </w:r>
          </w:p>
        </w:tc>
        <w:tc>
          <w:tcPr>
            <w:tcW w:w="2882" w:type="dxa"/>
          </w:tcPr>
          <w:p w:rsidR="00BA1D27" w:rsidRDefault="000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включение в проектную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D27" w:rsidTr="00BA1D27">
        <w:tc>
          <w:tcPr>
            <w:tcW w:w="6204" w:type="dxa"/>
          </w:tcPr>
          <w:p w:rsidR="00BA1D27" w:rsidRDefault="000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 и форумы муниципального, регионального и федерального уровня</w:t>
            </w:r>
          </w:p>
        </w:tc>
        <w:tc>
          <w:tcPr>
            <w:tcW w:w="2882" w:type="dxa"/>
          </w:tcPr>
          <w:p w:rsidR="00BA1D27" w:rsidRDefault="0008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– партнеры (муниципального, краевого уровня)</w:t>
            </w:r>
          </w:p>
        </w:tc>
        <w:tc>
          <w:tcPr>
            <w:tcW w:w="2882" w:type="dxa"/>
          </w:tcPr>
          <w:p w:rsidR="00BA1D27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должны быть заинтересованы, нацелены на результат и совместный процесс</w:t>
            </w: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D27" w:rsidTr="00BA1D27">
        <w:tc>
          <w:tcPr>
            <w:tcW w:w="6204" w:type="dxa"/>
          </w:tcPr>
          <w:p w:rsidR="00BA1D27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видео, презентаций, визиток, презентующих программы доп. образования</w:t>
            </w: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A1D27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D27" w:rsidTr="00BA1D27">
        <w:tc>
          <w:tcPr>
            <w:tcW w:w="6204" w:type="dxa"/>
          </w:tcPr>
          <w:p w:rsidR="00BA1D27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шахматам (семейные турниры, сеансы одномоментной игры)</w:t>
            </w:r>
          </w:p>
        </w:tc>
        <w:tc>
          <w:tcPr>
            <w:tcW w:w="2882" w:type="dxa"/>
          </w:tcPr>
          <w:p w:rsidR="00BA1D27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Семья-представители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общественности-родители</w:t>
            </w:r>
          </w:p>
        </w:tc>
        <w:tc>
          <w:tcPr>
            <w:tcW w:w="2882" w:type="dxa"/>
          </w:tcPr>
          <w:p w:rsidR="00BA1D27" w:rsidRDefault="00E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деятельность. Целевая группа</w:t>
            </w: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D27" w:rsidTr="00BA1D27">
        <w:tc>
          <w:tcPr>
            <w:tcW w:w="6204" w:type="dxa"/>
          </w:tcPr>
          <w:p w:rsidR="00BA1D27" w:rsidRDefault="00077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семья</w:t>
            </w:r>
            <w:r w:rsidR="001439D7">
              <w:rPr>
                <w:rFonts w:ascii="Times New Roman" w:hAnsi="Times New Roman" w:cs="Times New Roman"/>
                <w:sz w:val="24"/>
                <w:szCs w:val="24"/>
              </w:rPr>
              <w:t xml:space="preserve"> – разработан проект</w:t>
            </w:r>
          </w:p>
        </w:tc>
        <w:tc>
          <w:tcPr>
            <w:tcW w:w="2882" w:type="dxa"/>
          </w:tcPr>
          <w:p w:rsidR="00BA1D27" w:rsidRDefault="0014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– ЦВР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</w:t>
            </w:r>
          </w:p>
        </w:tc>
        <w:tc>
          <w:tcPr>
            <w:tcW w:w="2882" w:type="dxa"/>
          </w:tcPr>
          <w:p w:rsidR="00BA1D27" w:rsidRDefault="0014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  <w:bookmarkStart w:id="0" w:name="_GoBack"/>
            <w:bookmarkEnd w:id="0"/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D27" w:rsidTr="00BA1D27">
        <w:tc>
          <w:tcPr>
            <w:tcW w:w="6204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D27" w:rsidTr="00BA1D27">
        <w:tc>
          <w:tcPr>
            <w:tcW w:w="6204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BA1D27" w:rsidRDefault="00BA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87" w:rsidRPr="00080437" w:rsidRDefault="00E25187">
      <w:pPr>
        <w:rPr>
          <w:rFonts w:ascii="Times New Roman" w:hAnsi="Times New Roman" w:cs="Times New Roman"/>
          <w:sz w:val="24"/>
          <w:szCs w:val="24"/>
        </w:rPr>
      </w:pPr>
    </w:p>
    <w:p w:rsidR="008E32B1" w:rsidRPr="008E32B1" w:rsidRDefault="008E32B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31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Задачи, стоящие перед системой образова</w:t>
      </w:r>
      <w:r w:rsidR="00263454">
        <w:rPr>
          <w:rFonts w:ascii="Times New Roman" w:hAnsi="Times New Roman" w:cs="Times New Roman"/>
          <w:sz w:val="24"/>
          <w:szCs w:val="24"/>
        </w:rPr>
        <w:t>ния в данном направлении на 202</w:t>
      </w:r>
      <w:r w:rsidR="00B62DAC">
        <w:rPr>
          <w:rFonts w:ascii="Times New Roman" w:hAnsi="Times New Roman" w:cs="Times New Roman"/>
          <w:sz w:val="24"/>
          <w:szCs w:val="24"/>
        </w:rPr>
        <w:t>4</w:t>
      </w:r>
      <w:r w:rsidR="00263454">
        <w:rPr>
          <w:rFonts w:ascii="Times New Roman" w:hAnsi="Times New Roman" w:cs="Times New Roman"/>
          <w:sz w:val="24"/>
          <w:szCs w:val="24"/>
        </w:rPr>
        <w:t xml:space="preserve"> – 202</w:t>
      </w:r>
      <w:r w:rsidR="00B62D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дальнейшую перспективу (для включения в резолюцию Августовского педагогического совета).</w:t>
      </w:r>
      <w:proofErr w:type="gramEnd"/>
    </w:p>
    <w:p w:rsidR="00E25187" w:rsidRDefault="00BA1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Включение в реализацию программы «Шахматы»</w:t>
      </w:r>
      <w:r w:rsidR="001315FD">
        <w:rPr>
          <w:rFonts w:ascii="Times New Roman" w:hAnsi="Times New Roman" w:cs="Times New Roman"/>
          <w:sz w:val="24"/>
          <w:szCs w:val="24"/>
        </w:rPr>
        <w:t xml:space="preserve"> во всех ОО Мотыгинского района, обеспечить преемственность при реализации программ (сопровождение обучающихся, начиная с дошкольного возраста).</w:t>
      </w:r>
    </w:p>
    <w:p w:rsidR="00BA1D27" w:rsidRDefault="00BA1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15FD">
        <w:rPr>
          <w:rFonts w:ascii="Times New Roman" w:hAnsi="Times New Roman" w:cs="Times New Roman"/>
          <w:sz w:val="24"/>
          <w:szCs w:val="24"/>
        </w:rPr>
        <w:t>Использовать имеющиеся программы дополнительного образования как ресурс для организации работы по повышению качества образовательных результатов.</w:t>
      </w:r>
    </w:p>
    <w:p w:rsidR="00BA1D27" w:rsidRDefault="00BA1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315FD">
        <w:rPr>
          <w:rFonts w:ascii="Times New Roman" w:hAnsi="Times New Roman" w:cs="Times New Roman"/>
          <w:sz w:val="24"/>
          <w:szCs w:val="24"/>
        </w:rPr>
        <w:t xml:space="preserve"> Осуществлять мониторинг потребности (запросов) обучающихся и родителей по программам дополнительного образования.</w:t>
      </w:r>
    </w:p>
    <w:p w:rsidR="001315FD" w:rsidRDefault="00131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Включать в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компонент и делать акцент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связях.</w:t>
      </w:r>
    </w:p>
    <w:p w:rsidR="001315FD" w:rsidRDefault="00131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Разработать систему презентационных мероприятий, раскрывающих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программ.</w:t>
      </w:r>
    </w:p>
    <w:p w:rsidR="001315FD" w:rsidRDefault="00131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Организовать систему фестивалей, конференций по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цикла на уровне муниципалитета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B66BA3" w:rsidRDefault="00B66BA3">
      <w:pPr>
        <w:rPr>
          <w:rFonts w:ascii="Times New Roman" w:hAnsi="Times New Roman" w:cs="Times New Roman"/>
          <w:sz w:val="24"/>
          <w:szCs w:val="24"/>
        </w:rPr>
      </w:pPr>
    </w:p>
    <w:p w:rsidR="00E25187" w:rsidRPr="008E32B1" w:rsidRDefault="00E25187" w:rsidP="00680462">
      <w:pPr>
        <w:tabs>
          <w:tab w:val="left" w:pos="7885"/>
        </w:tabs>
        <w:rPr>
          <w:rFonts w:ascii="Times New Roman" w:hAnsi="Times New Roman" w:cs="Times New Roman"/>
          <w:sz w:val="24"/>
          <w:szCs w:val="24"/>
        </w:rPr>
      </w:pPr>
    </w:p>
    <w:sectPr w:rsidR="00E25187" w:rsidRPr="008E32B1" w:rsidSect="00F73B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72D9"/>
    <w:multiLevelType w:val="hybridMultilevel"/>
    <w:tmpl w:val="87C0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EB0"/>
    <w:rsid w:val="00077C08"/>
    <w:rsid w:val="00080437"/>
    <w:rsid w:val="000832AD"/>
    <w:rsid w:val="000D52BF"/>
    <w:rsid w:val="001315FD"/>
    <w:rsid w:val="001439D7"/>
    <w:rsid w:val="001B46FB"/>
    <w:rsid w:val="001C53D0"/>
    <w:rsid w:val="00263454"/>
    <w:rsid w:val="002E34D9"/>
    <w:rsid w:val="00306622"/>
    <w:rsid w:val="003D145F"/>
    <w:rsid w:val="00402D9B"/>
    <w:rsid w:val="00507623"/>
    <w:rsid w:val="005401F0"/>
    <w:rsid w:val="005A7C33"/>
    <w:rsid w:val="006610B7"/>
    <w:rsid w:val="00680462"/>
    <w:rsid w:val="006E2EDE"/>
    <w:rsid w:val="00770251"/>
    <w:rsid w:val="007E43E3"/>
    <w:rsid w:val="0081420D"/>
    <w:rsid w:val="00825D77"/>
    <w:rsid w:val="00863468"/>
    <w:rsid w:val="00884FF8"/>
    <w:rsid w:val="00885236"/>
    <w:rsid w:val="008A7B67"/>
    <w:rsid w:val="008E32B1"/>
    <w:rsid w:val="008F0943"/>
    <w:rsid w:val="00940743"/>
    <w:rsid w:val="00A22CF7"/>
    <w:rsid w:val="00A45878"/>
    <w:rsid w:val="00B274A0"/>
    <w:rsid w:val="00B62DAC"/>
    <w:rsid w:val="00B66BA3"/>
    <w:rsid w:val="00B800F1"/>
    <w:rsid w:val="00BA0E38"/>
    <w:rsid w:val="00BA1D27"/>
    <w:rsid w:val="00CA49FA"/>
    <w:rsid w:val="00D95849"/>
    <w:rsid w:val="00DC5E96"/>
    <w:rsid w:val="00E25187"/>
    <w:rsid w:val="00E3319B"/>
    <w:rsid w:val="00EC722F"/>
    <w:rsid w:val="00EF510A"/>
    <w:rsid w:val="00F7331D"/>
    <w:rsid w:val="00F73B8D"/>
    <w:rsid w:val="00FC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B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,Абзац списка основной,список мой1,Table-Normal,RSHB_Table-Normal,Bullet List,FooterText,numbered,ПС - Нумерованный,A_маркированный_список,Абзац списка11"/>
    <w:basedOn w:val="a"/>
    <w:link w:val="a7"/>
    <w:uiPriority w:val="34"/>
    <w:qFormat/>
    <w:rsid w:val="00507623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aliases w:val="Содержание. 2 уровень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Абзац списка11 Знак"/>
    <w:link w:val="a6"/>
    <w:uiPriority w:val="34"/>
    <w:qFormat/>
    <w:locked/>
    <w:rsid w:val="0050762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2024-07-31T16:27:00Z</dcterms:created>
  <dcterms:modified xsi:type="dcterms:W3CDTF">2024-08-30T04:33:00Z</dcterms:modified>
</cp:coreProperties>
</file>