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87" w:rsidRPr="00810159" w:rsidRDefault="00F06C87" w:rsidP="00F06C87">
      <w:pPr>
        <w:ind w:left="10080"/>
      </w:pPr>
      <w:r w:rsidRPr="00810159">
        <w:t xml:space="preserve">Директор МБОУ </w:t>
      </w:r>
      <w:r>
        <w:t>Орджоникидзевская</w:t>
      </w:r>
      <w:r w:rsidRPr="00810159">
        <w:t xml:space="preserve"> СОШ</w:t>
      </w:r>
    </w:p>
    <w:p w:rsidR="00F06C87" w:rsidRPr="00810159" w:rsidRDefault="00F06C87" w:rsidP="00F06C87">
      <w:pPr>
        <w:ind w:left="10080"/>
      </w:pPr>
      <w:r>
        <w:t>_______________ Крупа О.</w:t>
      </w:r>
      <w:r w:rsidRPr="00810159">
        <w:t>Н.</w:t>
      </w:r>
    </w:p>
    <w:p w:rsidR="00F06C87" w:rsidRDefault="00F06C87" w:rsidP="00F06C87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 xml:space="preserve">План мероприятий </w:t>
      </w:r>
    </w:p>
    <w:p w:rsidR="00F06C87" w:rsidRDefault="00F06C87" w:rsidP="00F06C87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>по повышению качества</w:t>
      </w:r>
    </w:p>
    <w:p w:rsidR="00F06C87" w:rsidRDefault="00F06C87" w:rsidP="00F06C87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 xml:space="preserve"> </w:t>
      </w:r>
      <w:proofErr w:type="gramStart"/>
      <w:r w:rsidRPr="008E6CB9">
        <w:rPr>
          <w:sz w:val="28"/>
          <w:szCs w:val="28"/>
        </w:rPr>
        <w:t>естественно-научного</w:t>
      </w:r>
      <w:proofErr w:type="gramEnd"/>
      <w:r w:rsidRPr="008E6CB9">
        <w:rPr>
          <w:sz w:val="28"/>
          <w:szCs w:val="28"/>
        </w:rPr>
        <w:t xml:space="preserve"> и математического образования</w:t>
      </w:r>
      <w:r>
        <w:rPr>
          <w:sz w:val="28"/>
          <w:szCs w:val="28"/>
        </w:rPr>
        <w:t xml:space="preserve"> (ЕМО)</w:t>
      </w:r>
    </w:p>
    <w:p w:rsidR="00F06C87" w:rsidRDefault="00F06C87" w:rsidP="00F06C87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 xml:space="preserve"> в МБОУ </w:t>
      </w:r>
      <w:r>
        <w:rPr>
          <w:sz w:val="28"/>
          <w:szCs w:val="28"/>
        </w:rPr>
        <w:t>Орджоникидзевская</w:t>
      </w:r>
      <w:r w:rsidRPr="008E6CB9">
        <w:rPr>
          <w:sz w:val="28"/>
          <w:szCs w:val="28"/>
        </w:rPr>
        <w:t xml:space="preserve"> СОШ </w:t>
      </w:r>
    </w:p>
    <w:p w:rsidR="00F06C87" w:rsidRDefault="00F06C87" w:rsidP="00F06C87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>на 2025-2026 учебный год</w:t>
      </w:r>
    </w:p>
    <w:tbl>
      <w:tblPr>
        <w:tblStyle w:val="a3"/>
        <w:tblW w:w="14988" w:type="dxa"/>
        <w:tblLook w:val="01E0" w:firstRow="1" w:lastRow="1" w:firstColumn="1" w:lastColumn="1" w:noHBand="0" w:noVBand="0"/>
      </w:tblPr>
      <w:tblGrid>
        <w:gridCol w:w="594"/>
        <w:gridCol w:w="5034"/>
        <w:gridCol w:w="2520"/>
        <w:gridCol w:w="3840"/>
        <w:gridCol w:w="3000"/>
      </w:tblGrid>
      <w:tr w:rsidR="00F06C87" w:rsidRPr="008E6CB9" w:rsidTr="002D038B">
        <w:tc>
          <w:tcPr>
            <w:tcW w:w="594" w:type="dxa"/>
          </w:tcPr>
          <w:p w:rsidR="00F06C87" w:rsidRPr="00810159" w:rsidRDefault="00F06C87" w:rsidP="002D038B">
            <w:pPr>
              <w:rPr>
                <w:sz w:val="28"/>
                <w:szCs w:val="28"/>
              </w:rPr>
            </w:pPr>
            <w:proofErr w:type="gramStart"/>
            <w:r w:rsidRPr="00810159">
              <w:rPr>
                <w:sz w:val="28"/>
                <w:szCs w:val="28"/>
              </w:rPr>
              <w:t>п</w:t>
            </w:r>
            <w:proofErr w:type="gramEnd"/>
            <w:r w:rsidRPr="00810159">
              <w:rPr>
                <w:sz w:val="28"/>
                <w:szCs w:val="28"/>
              </w:rPr>
              <w:t>/п</w:t>
            </w:r>
          </w:p>
        </w:tc>
        <w:tc>
          <w:tcPr>
            <w:tcW w:w="5034" w:type="dxa"/>
          </w:tcPr>
          <w:p w:rsidR="00F06C87" w:rsidRPr="00810159" w:rsidRDefault="00F06C87" w:rsidP="002D038B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20" w:type="dxa"/>
          </w:tcPr>
          <w:p w:rsidR="00F06C87" w:rsidRPr="00810159" w:rsidRDefault="00F06C87" w:rsidP="002D038B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840" w:type="dxa"/>
          </w:tcPr>
          <w:p w:rsidR="00F06C87" w:rsidRPr="00810159" w:rsidRDefault="00F06C87" w:rsidP="002D038B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000" w:type="dxa"/>
          </w:tcPr>
          <w:p w:rsidR="00F06C87" w:rsidRPr="00810159" w:rsidRDefault="00F06C87" w:rsidP="002D038B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Планируемый результат</w:t>
            </w:r>
          </w:p>
        </w:tc>
      </w:tr>
      <w:tr w:rsidR="00F06C87" w:rsidRPr="008E6CB9" w:rsidTr="002D038B">
        <w:tc>
          <w:tcPr>
            <w:tcW w:w="594" w:type="dxa"/>
          </w:tcPr>
          <w:p w:rsidR="00F06C87" w:rsidRPr="008E6CB9" w:rsidRDefault="00F06C87" w:rsidP="002D038B">
            <w:r>
              <w:t>1</w:t>
            </w:r>
          </w:p>
        </w:tc>
        <w:tc>
          <w:tcPr>
            <w:tcW w:w="5034" w:type="dxa"/>
          </w:tcPr>
          <w:p w:rsidR="00F06C87" w:rsidRPr="008E6CB9" w:rsidRDefault="00F06C87" w:rsidP="00F06C87">
            <w:r w:rsidRPr="008E6CB9">
              <w:t xml:space="preserve">Реализация программ углубленного изучения по </w:t>
            </w:r>
            <w:r>
              <w:t>алгебре</w:t>
            </w:r>
            <w:r w:rsidRPr="008E6CB9">
              <w:t xml:space="preserve"> в 10 классе</w:t>
            </w:r>
          </w:p>
        </w:tc>
        <w:tc>
          <w:tcPr>
            <w:tcW w:w="2520" w:type="dxa"/>
          </w:tcPr>
          <w:p w:rsidR="00F06C87" w:rsidRPr="008E6CB9" w:rsidRDefault="00F06C87" w:rsidP="003E1D51">
            <w:r w:rsidRPr="008E6CB9">
              <w:t>В течени</w:t>
            </w:r>
            <w:r w:rsidR="003E1D51">
              <w:t>е</w:t>
            </w:r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F06C87" w:rsidRPr="008E6CB9" w:rsidRDefault="003E1D51" w:rsidP="002D038B">
            <w:r>
              <w:t>Зам. директора по У</w:t>
            </w:r>
            <w:r w:rsidR="00F06C87" w:rsidRPr="008E6CB9">
              <w:t xml:space="preserve">Р </w:t>
            </w:r>
            <w:r>
              <w:t>–</w:t>
            </w:r>
            <w:r w:rsidR="00F06C87" w:rsidRPr="008E6CB9">
              <w:t xml:space="preserve"> </w:t>
            </w:r>
            <w:r>
              <w:t>Семенова О.И.</w:t>
            </w:r>
          </w:p>
          <w:p w:rsidR="00F06C87" w:rsidRPr="008E6CB9" w:rsidRDefault="00F06C87" w:rsidP="00F06C87">
            <w:r w:rsidRPr="008E6CB9">
              <w:t xml:space="preserve">Учитель предметник </w:t>
            </w:r>
            <w:r>
              <w:t>–</w:t>
            </w:r>
            <w:r w:rsidRPr="008E6CB9">
              <w:t xml:space="preserve"> </w:t>
            </w:r>
            <w:r>
              <w:t>Перфильева Г.И.</w:t>
            </w:r>
          </w:p>
        </w:tc>
        <w:tc>
          <w:tcPr>
            <w:tcW w:w="3000" w:type="dxa"/>
          </w:tcPr>
          <w:p w:rsidR="00F06C87" w:rsidRPr="008E6CB9" w:rsidRDefault="00F06C87" w:rsidP="002D038B">
            <w:r>
              <w:t xml:space="preserve">Повышение качества образования. </w:t>
            </w:r>
          </w:p>
        </w:tc>
      </w:tr>
      <w:tr w:rsidR="00F06C87" w:rsidRPr="008E6CB9" w:rsidTr="002D038B">
        <w:tc>
          <w:tcPr>
            <w:tcW w:w="594" w:type="dxa"/>
          </w:tcPr>
          <w:p w:rsidR="00F06C87" w:rsidRPr="008E6CB9" w:rsidRDefault="00F06C87" w:rsidP="002D038B">
            <w:r>
              <w:t>2</w:t>
            </w:r>
          </w:p>
        </w:tc>
        <w:tc>
          <w:tcPr>
            <w:tcW w:w="5034" w:type="dxa"/>
          </w:tcPr>
          <w:p w:rsidR="00F06C87" w:rsidRPr="008E6CB9" w:rsidRDefault="00F06C87" w:rsidP="00F06C87">
            <w:r>
              <w:t>Реализация программ</w:t>
            </w:r>
            <w:r>
              <w:t xml:space="preserve"> на углубленное</w:t>
            </w:r>
            <w:r>
              <w:t xml:space="preserve"> изучени</w:t>
            </w:r>
            <w:r>
              <w:t>е</w:t>
            </w:r>
            <w:r>
              <w:t xml:space="preserve"> курса "</w:t>
            </w:r>
            <w:r>
              <w:t>Познавательная</w:t>
            </w:r>
            <w:r>
              <w:t xml:space="preserve"> </w:t>
            </w:r>
            <w:r>
              <w:t>биология</w:t>
            </w:r>
            <w:r>
              <w:t>" в 7 классе, с использованием оборудования "Точка роста"</w:t>
            </w:r>
          </w:p>
        </w:tc>
        <w:tc>
          <w:tcPr>
            <w:tcW w:w="2520" w:type="dxa"/>
          </w:tcPr>
          <w:p w:rsidR="00F06C87" w:rsidRPr="008E6CB9" w:rsidRDefault="00F06C87" w:rsidP="003E1D51">
            <w:r w:rsidRPr="008E6CB9">
              <w:t>В течени</w:t>
            </w:r>
            <w:r w:rsidR="003E1D51">
              <w:t>е</w:t>
            </w:r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F06C87" w:rsidRPr="008E6CB9" w:rsidRDefault="00F06C87" w:rsidP="00F06C87">
            <w:r w:rsidRPr="008E6CB9">
              <w:t xml:space="preserve">Учитель предметник </w:t>
            </w:r>
            <w:r>
              <w:t>–</w:t>
            </w:r>
            <w:r w:rsidRPr="008E6CB9">
              <w:t xml:space="preserve"> </w:t>
            </w:r>
            <w:r>
              <w:t>Петрова И.А.</w:t>
            </w:r>
          </w:p>
        </w:tc>
        <w:tc>
          <w:tcPr>
            <w:tcW w:w="3000" w:type="dxa"/>
          </w:tcPr>
          <w:p w:rsidR="00F06C87" w:rsidRPr="008E6CB9" w:rsidRDefault="00F06C87" w:rsidP="002D038B">
            <w:r>
              <w:t>Повышение качества образования.</w:t>
            </w:r>
          </w:p>
        </w:tc>
      </w:tr>
      <w:tr w:rsidR="00F06C87" w:rsidRPr="008E6CB9" w:rsidTr="002D038B">
        <w:tc>
          <w:tcPr>
            <w:tcW w:w="594" w:type="dxa"/>
          </w:tcPr>
          <w:p w:rsidR="00F06C87" w:rsidRPr="003E1D51" w:rsidRDefault="00F06C87" w:rsidP="002D038B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5034" w:type="dxa"/>
          </w:tcPr>
          <w:p w:rsidR="00F06C87" w:rsidRPr="003E1D51" w:rsidRDefault="00F06C87" w:rsidP="00F06C87">
            <w:r w:rsidRPr="003E1D51">
              <w:t>Реализация программ изучения курса</w:t>
            </w:r>
            <w:r w:rsidRPr="003E1D51">
              <w:t xml:space="preserve"> "Моя экологическая грамотность" в 6</w:t>
            </w:r>
            <w:r w:rsidRPr="003E1D51">
              <w:t xml:space="preserve"> классе, с использованием оборудования "Точка роста"</w:t>
            </w:r>
          </w:p>
        </w:tc>
        <w:tc>
          <w:tcPr>
            <w:tcW w:w="2520" w:type="dxa"/>
          </w:tcPr>
          <w:p w:rsidR="00F06C87" w:rsidRPr="003E1D51" w:rsidRDefault="003E1D51" w:rsidP="002D038B">
            <w:r>
              <w:t>В течение</w:t>
            </w:r>
            <w:r w:rsidR="00F06C87" w:rsidRPr="003E1D51">
              <w:t xml:space="preserve"> учебного года</w:t>
            </w:r>
          </w:p>
        </w:tc>
        <w:tc>
          <w:tcPr>
            <w:tcW w:w="3840" w:type="dxa"/>
          </w:tcPr>
          <w:p w:rsidR="003E1D51" w:rsidRPr="003E1D51" w:rsidRDefault="003E1D51" w:rsidP="003E1D51">
            <w:r w:rsidRPr="003E1D51">
              <w:t>Зам. директора по УР – Семенова О.И.</w:t>
            </w:r>
          </w:p>
          <w:p w:rsidR="00F06C87" w:rsidRPr="003E1D51" w:rsidRDefault="00F06C87" w:rsidP="00F06C87">
            <w:r w:rsidRPr="003E1D51">
              <w:t>Учитель предметник – Петрова И.А.</w:t>
            </w:r>
          </w:p>
        </w:tc>
        <w:tc>
          <w:tcPr>
            <w:tcW w:w="3000" w:type="dxa"/>
          </w:tcPr>
          <w:p w:rsidR="00F06C87" w:rsidRPr="003E1D51" w:rsidRDefault="00F06C87" w:rsidP="002D038B">
            <w:r w:rsidRPr="003E1D51">
              <w:t>Повышение качества образования.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Pr="008E6CB9" w:rsidRDefault="003E1D51" w:rsidP="002D038B">
            <w:r>
              <w:t>4</w:t>
            </w:r>
          </w:p>
        </w:tc>
        <w:tc>
          <w:tcPr>
            <w:tcW w:w="5034" w:type="dxa"/>
          </w:tcPr>
          <w:p w:rsidR="003E1D51" w:rsidRPr="008E6CB9" w:rsidRDefault="003E1D51" w:rsidP="003E1D51">
            <w:r>
              <w:t>Реализация программ изучени</w:t>
            </w:r>
            <w:r>
              <w:t>я</w:t>
            </w:r>
            <w:r>
              <w:t xml:space="preserve"> курса "</w:t>
            </w:r>
            <w:r>
              <w:t>Экологический образ жизни</w:t>
            </w:r>
            <w:r>
              <w:t xml:space="preserve">" в </w:t>
            </w:r>
            <w:r w:rsidRPr="003E1D51">
              <w:t>5</w:t>
            </w:r>
            <w:r>
              <w:t xml:space="preserve"> классе, с использованием оборудования "Точка роста"</w:t>
            </w:r>
          </w:p>
        </w:tc>
        <w:tc>
          <w:tcPr>
            <w:tcW w:w="2520" w:type="dxa"/>
          </w:tcPr>
          <w:p w:rsidR="003E1D51" w:rsidRPr="008E6CB9" w:rsidRDefault="003E1D51" w:rsidP="002D038B">
            <w:r>
              <w:t>В течение</w:t>
            </w:r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2D038B">
            <w:r w:rsidRPr="008E6CB9">
              <w:t xml:space="preserve">Учитель предметник </w:t>
            </w:r>
            <w:r>
              <w:t>–</w:t>
            </w:r>
            <w:r w:rsidRPr="008E6CB9">
              <w:t xml:space="preserve"> </w:t>
            </w:r>
            <w:r>
              <w:t>Петрова И.А.</w:t>
            </w:r>
          </w:p>
        </w:tc>
        <w:tc>
          <w:tcPr>
            <w:tcW w:w="3000" w:type="dxa"/>
          </w:tcPr>
          <w:p w:rsidR="003E1D51" w:rsidRPr="008E6CB9" w:rsidRDefault="003E1D51" w:rsidP="002D038B">
            <w:r>
              <w:t>Повышение качества образования.</w:t>
            </w:r>
          </w:p>
        </w:tc>
      </w:tr>
      <w:tr w:rsidR="00377C78" w:rsidRPr="008E6CB9" w:rsidTr="002D038B">
        <w:tc>
          <w:tcPr>
            <w:tcW w:w="594" w:type="dxa"/>
          </w:tcPr>
          <w:p w:rsidR="00377C78" w:rsidRDefault="00377C78" w:rsidP="002D038B">
            <w:r>
              <w:t>5</w:t>
            </w:r>
          </w:p>
        </w:tc>
        <w:tc>
          <w:tcPr>
            <w:tcW w:w="5034" w:type="dxa"/>
          </w:tcPr>
          <w:p w:rsidR="00377C78" w:rsidRDefault="00377C78" w:rsidP="00377C78">
            <w:r>
              <w:t>Реализация программ изучения курса "</w:t>
            </w:r>
            <w:r>
              <w:t>Юные физики – экспериментаторы</w:t>
            </w:r>
            <w:r>
              <w:t>" в</w:t>
            </w:r>
            <w:r>
              <w:t>о</w:t>
            </w:r>
            <w:r>
              <w:t xml:space="preserve"> </w:t>
            </w:r>
            <w:r>
              <w:t>2</w:t>
            </w:r>
            <w:r>
              <w:t xml:space="preserve"> классе, с использованием оборудования "Точка роста"</w:t>
            </w:r>
          </w:p>
        </w:tc>
        <w:tc>
          <w:tcPr>
            <w:tcW w:w="2520" w:type="dxa"/>
          </w:tcPr>
          <w:p w:rsidR="00377C78" w:rsidRPr="008E6CB9" w:rsidRDefault="00377C78" w:rsidP="002D038B">
            <w:r>
              <w:t>В течение</w:t>
            </w:r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377C78" w:rsidRPr="008E6CB9" w:rsidRDefault="00377C78" w:rsidP="002D038B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77C78" w:rsidRPr="008E6CB9" w:rsidRDefault="00377C78" w:rsidP="00377C78">
            <w:r w:rsidRPr="008E6CB9">
              <w:t xml:space="preserve">Учитель предметник </w:t>
            </w:r>
            <w:r>
              <w:t>–</w:t>
            </w:r>
            <w:r w:rsidRPr="008E6CB9">
              <w:t xml:space="preserve"> </w:t>
            </w:r>
            <w:r>
              <w:t>Огиевич А.Ю.</w:t>
            </w:r>
            <w:bookmarkStart w:id="0" w:name="_GoBack"/>
            <w:bookmarkEnd w:id="0"/>
          </w:p>
        </w:tc>
        <w:tc>
          <w:tcPr>
            <w:tcW w:w="3000" w:type="dxa"/>
          </w:tcPr>
          <w:p w:rsidR="00377C78" w:rsidRPr="008E6CB9" w:rsidRDefault="00377C78" w:rsidP="002D038B">
            <w:r>
              <w:t>Повышение качества образования.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Pr="008E6CB9" w:rsidRDefault="00377C78" w:rsidP="002D038B">
            <w:r>
              <w:t>6</w:t>
            </w:r>
          </w:p>
        </w:tc>
        <w:tc>
          <w:tcPr>
            <w:tcW w:w="5034" w:type="dxa"/>
          </w:tcPr>
          <w:p w:rsidR="003E1D51" w:rsidRDefault="003E1D51" w:rsidP="002D038B">
            <w:proofErr w:type="gramStart"/>
            <w:r>
              <w:t>Предметная</w:t>
            </w:r>
            <w:proofErr w:type="gramEnd"/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(на платформе "Сириус")</w:t>
            </w:r>
          </w:p>
        </w:tc>
        <w:tc>
          <w:tcPr>
            <w:tcW w:w="2520" w:type="dxa"/>
          </w:tcPr>
          <w:p w:rsidR="003E1D51" w:rsidRPr="008E6CB9" w:rsidRDefault="003E1D51" w:rsidP="002D038B">
            <w:r>
              <w:t>Октябрь 2025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3E1D51">
            <w:r>
              <w:t xml:space="preserve">Учителя </w:t>
            </w:r>
            <w:r w:rsidRPr="008E6CB9">
              <w:t>предметник</w:t>
            </w:r>
            <w:r>
              <w:t>и</w:t>
            </w:r>
            <w:r w:rsidRPr="008E6CB9">
              <w:t xml:space="preserve"> </w:t>
            </w:r>
            <w:r>
              <w:t>–</w:t>
            </w:r>
            <w:r w:rsidRPr="008E6CB9">
              <w:t xml:space="preserve"> </w:t>
            </w:r>
            <w:r>
              <w:t xml:space="preserve">Петрова И.А., </w:t>
            </w:r>
            <w:proofErr w:type="spellStart"/>
            <w:r>
              <w:t>Сургина</w:t>
            </w:r>
            <w:proofErr w:type="spellEnd"/>
            <w:r>
              <w:t xml:space="preserve"> О.М., Огиевич А.Ю., Перфильева Г.И.</w:t>
            </w:r>
          </w:p>
        </w:tc>
        <w:tc>
          <w:tcPr>
            <w:tcW w:w="3000" w:type="dxa"/>
          </w:tcPr>
          <w:p w:rsidR="003E1D51" w:rsidRPr="008E6CB9" w:rsidRDefault="003E1D51" w:rsidP="002D038B">
            <w:r>
              <w:t>У</w:t>
            </w:r>
            <w:r>
              <w:t xml:space="preserve">частие </w:t>
            </w:r>
            <w:proofErr w:type="gramStart"/>
            <w:r>
              <w:t>обучающихся</w:t>
            </w:r>
            <w:proofErr w:type="gramEnd"/>
            <w:r>
              <w:t xml:space="preserve"> в школьном этапе, результативное участие. Выявление и развитие способностей. 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Default="00377C78" w:rsidP="002D038B">
            <w:r>
              <w:lastRenderedPageBreak/>
              <w:t>7</w:t>
            </w:r>
          </w:p>
        </w:tc>
        <w:tc>
          <w:tcPr>
            <w:tcW w:w="5034" w:type="dxa"/>
          </w:tcPr>
          <w:p w:rsidR="003E1D51" w:rsidRDefault="003E1D51" w:rsidP="002D038B">
            <w:r>
              <w:t>Предметные олимпиады на платформе "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", 1-10 классы</w:t>
            </w:r>
          </w:p>
        </w:tc>
        <w:tc>
          <w:tcPr>
            <w:tcW w:w="2520" w:type="dxa"/>
          </w:tcPr>
          <w:p w:rsidR="003E1D51" w:rsidRPr="008E6CB9" w:rsidRDefault="003E1D51" w:rsidP="003E1D51">
            <w:r w:rsidRPr="008E6CB9">
              <w:t>В течени</w:t>
            </w:r>
            <w:r>
              <w:t>е</w:t>
            </w:r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3E1D51" w:rsidRPr="008E6CB9" w:rsidRDefault="003E1D51" w:rsidP="002D038B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3E1D51">
            <w:r>
              <w:t>Учитель предметники.</w:t>
            </w:r>
          </w:p>
        </w:tc>
        <w:tc>
          <w:tcPr>
            <w:tcW w:w="3000" w:type="dxa"/>
          </w:tcPr>
          <w:p w:rsidR="003E1D51" w:rsidRPr="008E6CB9" w:rsidRDefault="003E1D51" w:rsidP="002D038B">
            <w:r>
              <w:t>У</w:t>
            </w:r>
            <w:r>
              <w:t xml:space="preserve">частие </w:t>
            </w:r>
            <w:proofErr w:type="gramStart"/>
            <w:r>
              <w:t>обучающихся</w:t>
            </w:r>
            <w:proofErr w:type="gramEnd"/>
            <w:r>
              <w:t>, результативное участие. Выявление и развитие способностей.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Pr="008E6CB9" w:rsidRDefault="00377C78" w:rsidP="002D038B">
            <w:r>
              <w:t>8</w:t>
            </w:r>
          </w:p>
        </w:tc>
        <w:tc>
          <w:tcPr>
            <w:tcW w:w="5034" w:type="dxa"/>
          </w:tcPr>
          <w:p w:rsidR="003E1D51" w:rsidRDefault="003E1D51" w:rsidP="002D038B">
            <w:r>
              <w:t>Олимпиада "Бельчонок", 2-10 классы</w:t>
            </w:r>
          </w:p>
        </w:tc>
        <w:tc>
          <w:tcPr>
            <w:tcW w:w="2520" w:type="dxa"/>
          </w:tcPr>
          <w:p w:rsidR="003E1D51" w:rsidRPr="008E6CB9" w:rsidRDefault="003E1D51" w:rsidP="003E1D51">
            <w:r w:rsidRPr="008E6CB9">
              <w:t>В течени</w:t>
            </w:r>
            <w:r>
              <w:t>е</w:t>
            </w:r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3E1D51">
            <w:r>
              <w:t>Классные руководители.</w:t>
            </w:r>
          </w:p>
        </w:tc>
        <w:tc>
          <w:tcPr>
            <w:tcW w:w="3000" w:type="dxa"/>
          </w:tcPr>
          <w:p w:rsidR="003E1D51" w:rsidRPr="008E6CB9" w:rsidRDefault="003E1D51" w:rsidP="002D038B">
            <w:r>
              <w:t>Выявление и развитие способностей.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Pr="008E6CB9" w:rsidRDefault="00377C78" w:rsidP="002D038B">
            <w:r>
              <w:t>9</w:t>
            </w:r>
          </w:p>
        </w:tc>
        <w:tc>
          <w:tcPr>
            <w:tcW w:w="5034" w:type="dxa"/>
          </w:tcPr>
          <w:p w:rsidR="003E1D51" w:rsidRDefault="003E1D51" w:rsidP="002D038B">
            <w:r>
              <w:t>Предметные недели</w:t>
            </w:r>
          </w:p>
        </w:tc>
        <w:tc>
          <w:tcPr>
            <w:tcW w:w="2520" w:type="dxa"/>
          </w:tcPr>
          <w:p w:rsidR="003E1D51" w:rsidRPr="008E6CB9" w:rsidRDefault="003E1D51" w:rsidP="002D038B">
            <w:r w:rsidRPr="008E6CB9">
              <w:t>В течени</w:t>
            </w:r>
            <w:proofErr w:type="gramStart"/>
            <w:r w:rsidRPr="008E6CB9">
              <w:t>и</w:t>
            </w:r>
            <w:proofErr w:type="gramEnd"/>
            <w:r w:rsidRPr="008E6CB9">
              <w:t xml:space="preserve"> учебного года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2D038B">
            <w:r>
              <w:t>Учителя предметники.</w:t>
            </w:r>
          </w:p>
        </w:tc>
        <w:tc>
          <w:tcPr>
            <w:tcW w:w="3000" w:type="dxa"/>
          </w:tcPr>
          <w:p w:rsidR="003E1D51" w:rsidRPr="008E6CB9" w:rsidRDefault="003E1D51" w:rsidP="002D038B">
            <w:r>
              <w:t>Повышение мотивации обучающихся к участию в мероприятиях, олимпиадах. Развитие мотивации к изучению предметов ЕМО.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Pr="008E6CB9" w:rsidRDefault="00377C78" w:rsidP="002D038B">
            <w:r>
              <w:t>10</w:t>
            </w:r>
          </w:p>
        </w:tc>
        <w:tc>
          <w:tcPr>
            <w:tcW w:w="5034" w:type="dxa"/>
          </w:tcPr>
          <w:p w:rsidR="003E1D51" w:rsidRDefault="003E1D51" w:rsidP="002D038B">
            <w:r>
              <w:t>Индивидуальные консультации по предметам ЕМО по подготовке к ОГЭ, ВПР</w:t>
            </w:r>
          </w:p>
        </w:tc>
        <w:tc>
          <w:tcPr>
            <w:tcW w:w="2520" w:type="dxa"/>
          </w:tcPr>
          <w:p w:rsidR="003E1D51" w:rsidRDefault="003E1D51" w:rsidP="002D038B">
            <w:r>
              <w:t>октябрь 2025 - май 2026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3E1D51">
            <w:r>
              <w:t>Учителя предметники.</w:t>
            </w:r>
          </w:p>
        </w:tc>
        <w:tc>
          <w:tcPr>
            <w:tcW w:w="3000" w:type="dxa"/>
          </w:tcPr>
          <w:p w:rsidR="003E1D51" w:rsidRDefault="003E1D51" w:rsidP="002D038B">
            <w:r>
              <w:t xml:space="preserve">Составление ИОМ </w:t>
            </w:r>
            <w:proofErr w:type="gramStart"/>
            <w:r>
              <w:t>обучающегося</w:t>
            </w:r>
            <w:proofErr w:type="gramEnd"/>
            <w:r>
              <w:t>, совершенствование умений по решению заданий в формате ВПР, ОГЭ</w:t>
            </w:r>
          </w:p>
        </w:tc>
      </w:tr>
      <w:tr w:rsidR="003E1D51" w:rsidRPr="008E6CB9" w:rsidTr="002D038B">
        <w:tc>
          <w:tcPr>
            <w:tcW w:w="594" w:type="dxa"/>
          </w:tcPr>
          <w:p w:rsidR="003E1D51" w:rsidRDefault="00377C78" w:rsidP="002D038B">
            <w:r>
              <w:t>11</w:t>
            </w:r>
          </w:p>
        </w:tc>
        <w:tc>
          <w:tcPr>
            <w:tcW w:w="5034" w:type="dxa"/>
          </w:tcPr>
          <w:p w:rsidR="003E1D51" w:rsidRDefault="003E1D51" w:rsidP="002D038B">
            <w:r>
              <w:t>Подведение итогов о проделанной работе в течение учебного года.</w:t>
            </w:r>
          </w:p>
        </w:tc>
        <w:tc>
          <w:tcPr>
            <w:tcW w:w="2520" w:type="dxa"/>
          </w:tcPr>
          <w:p w:rsidR="003E1D51" w:rsidRDefault="003E1D51" w:rsidP="002D038B">
            <w:r>
              <w:t>май 2026</w:t>
            </w:r>
          </w:p>
        </w:tc>
        <w:tc>
          <w:tcPr>
            <w:tcW w:w="3840" w:type="dxa"/>
          </w:tcPr>
          <w:p w:rsidR="003E1D51" w:rsidRPr="008E6CB9" w:rsidRDefault="003E1D51" w:rsidP="003E1D51">
            <w:r>
              <w:t>Зам. директора по У</w:t>
            </w:r>
            <w:r w:rsidRPr="008E6CB9">
              <w:t xml:space="preserve">Р </w:t>
            </w:r>
            <w:r>
              <w:t>–</w:t>
            </w:r>
            <w:r w:rsidRPr="008E6CB9">
              <w:t xml:space="preserve"> </w:t>
            </w:r>
            <w:r>
              <w:t>Семенова О.И.</w:t>
            </w:r>
          </w:p>
          <w:p w:rsidR="003E1D51" w:rsidRPr="008E6CB9" w:rsidRDefault="003E1D51" w:rsidP="002D038B"/>
        </w:tc>
        <w:tc>
          <w:tcPr>
            <w:tcW w:w="3000" w:type="dxa"/>
          </w:tcPr>
          <w:p w:rsidR="003E1D51" w:rsidRPr="008E6CB9" w:rsidRDefault="003E1D51" w:rsidP="002D038B">
            <w:r>
              <w:t xml:space="preserve">Повышение уровня </w:t>
            </w:r>
            <w:proofErr w:type="gramStart"/>
            <w:r>
              <w:t>профессиональных</w:t>
            </w:r>
            <w:proofErr w:type="gramEnd"/>
            <w:r>
              <w:t xml:space="preserve"> компетенции. </w:t>
            </w:r>
          </w:p>
        </w:tc>
      </w:tr>
    </w:tbl>
    <w:p w:rsidR="001B6954" w:rsidRDefault="00377C78"/>
    <w:sectPr w:rsidR="001B6954" w:rsidSect="00F06C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C8"/>
    <w:rsid w:val="00377C78"/>
    <w:rsid w:val="003E1D51"/>
    <w:rsid w:val="009F2274"/>
    <w:rsid w:val="009F763A"/>
    <w:rsid w:val="00C617C8"/>
    <w:rsid w:val="00F0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Семенова</dc:creator>
  <cp:keywords/>
  <dc:description/>
  <cp:lastModifiedBy>Оля Семенова</cp:lastModifiedBy>
  <cp:revision>2</cp:revision>
  <dcterms:created xsi:type="dcterms:W3CDTF">2025-10-21T14:33:00Z</dcterms:created>
  <dcterms:modified xsi:type="dcterms:W3CDTF">2025-10-21T16:37:00Z</dcterms:modified>
</cp:coreProperties>
</file>