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998" w:rsidRPr="00432628" w:rsidRDefault="00E42998" w:rsidP="00C170D7">
      <w:pPr>
        <w:outlineLvl w:val="0"/>
        <w:rPr>
          <w:b/>
          <w:sz w:val="20"/>
          <w:szCs w:val="20"/>
        </w:rPr>
      </w:pPr>
      <w:bookmarkStart w:id="0" w:name="_GoBack"/>
      <w:bookmarkEnd w:id="0"/>
      <w:r w:rsidRPr="00432628">
        <w:rPr>
          <w:b/>
          <w:sz w:val="20"/>
          <w:szCs w:val="20"/>
        </w:rPr>
        <w:t>Карта готовности ребенка к школьному обучению</w:t>
      </w:r>
    </w:p>
    <w:p w:rsidR="00E42998" w:rsidRPr="00432628" w:rsidRDefault="00E42998" w:rsidP="00E42998">
      <w:pPr>
        <w:rPr>
          <w:b/>
          <w:sz w:val="20"/>
          <w:szCs w:val="20"/>
        </w:rPr>
      </w:pPr>
    </w:p>
    <w:p w:rsidR="00E42998" w:rsidRPr="00432628" w:rsidRDefault="00E42998" w:rsidP="00C170D7">
      <w:pPr>
        <w:outlineLvl w:val="0"/>
        <w:rPr>
          <w:sz w:val="20"/>
          <w:szCs w:val="20"/>
        </w:rPr>
      </w:pPr>
      <w:r w:rsidRPr="00432628">
        <w:rPr>
          <w:sz w:val="20"/>
          <w:szCs w:val="20"/>
        </w:rPr>
        <w:t xml:space="preserve">Фамилия, имя ребенка_______________________________________________ </w:t>
      </w:r>
    </w:p>
    <w:p w:rsidR="00E42998" w:rsidRPr="00432628" w:rsidRDefault="00A544B9" w:rsidP="00C170D7">
      <w:pPr>
        <w:outlineLvl w:val="0"/>
        <w:rPr>
          <w:sz w:val="20"/>
          <w:szCs w:val="20"/>
        </w:rPr>
      </w:pPr>
      <w:r>
        <w:rPr>
          <w:sz w:val="20"/>
          <w:szCs w:val="20"/>
        </w:rPr>
        <w:t>Дата рождения</w:t>
      </w:r>
      <w:r w:rsidR="00E42998" w:rsidRPr="00432628">
        <w:rPr>
          <w:sz w:val="20"/>
          <w:szCs w:val="20"/>
        </w:rPr>
        <w:t xml:space="preserve"> ____________________________________________________</w:t>
      </w:r>
    </w:p>
    <w:p w:rsidR="00E42998" w:rsidRPr="00432628" w:rsidRDefault="00E42998" w:rsidP="00E42998">
      <w:pPr>
        <w:rPr>
          <w:sz w:val="20"/>
          <w:szCs w:val="20"/>
        </w:rPr>
      </w:pPr>
      <w:r w:rsidRPr="00432628">
        <w:rPr>
          <w:sz w:val="20"/>
          <w:szCs w:val="20"/>
        </w:rPr>
        <w:t>Группа здоровья ____________________________________________________</w:t>
      </w:r>
    </w:p>
    <w:p w:rsidR="00E42998" w:rsidRPr="00432628" w:rsidRDefault="00A544B9" w:rsidP="00C170D7">
      <w:pPr>
        <w:outlineLvl w:val="0"/>
        <w:rPr>
          <w:sz w:val="20"/>
          <w:szCs w:val="20"/>
        </w:rPr>
      </w:pPr>
      <w:r>
        <w:rPr>
          <w:sz w:val="20"/>
          <w:szCs w:val="20"/>
        </w:rPr>
        <w:t>Образовательное учреждение</w:t>
      </w:r>
      <w:r w:rsidR="00E42998" w:rsidRPr="00432628">
        <w:rPr>
          <w:sz w:val="20"/>
          <w:szCs w:val="20"/>
        </w:rPr>
        <w:t>________________________________________</w:t>
      </w:r>
    </w:p>
    <w:p w:rsidR="00E42998" w:rsidRPr="00432628" w:rsidRDefault="00E42998" w:rsidP="00E42998">
      <w:pPr>
        <w:rPr>
          <w:sz w:val="20"/>
          <w:szCs w:val="20"/>
        </w:rPr>
      </w:pPr>
      <w:r w:rsidRPr="00432628">
        <w:rPr>
          <w:sz w:val="20"/>
          <w:szCs w:val="20"/>
        </w:rPr>
        <w:t>контактный телефон_________________________________________________</w:t>
      </w:r>
    </w:p>
    <w:p w:rsidR="00E42998" w:rsidRPr="00432628" w:rsidRDefault="00E42998" w:rsidP="00E42998">
      <w:pPr>
        <w:rPr>
          <w:sz w:val="20"/>
          <w:szCs w:val="20"/>
        </w:rPr>
      </w:pPr>
      <w:r w:rsidRPr="00432628">
        <w:rPr>
          <w:sz w:val="20"/>
          <w:szCs w:val="20"/>
        </w:rPr>
        <w:t>Дата заполнения ____________________________________________________</w:t>
      </w:r>
    </w:p>
    <w:p w:rsidR="00E42998" w:rsidRPr="00432628" w:rsidRDefault="00E42998" w:rsidP="00E4299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7"/>
        <w:gridCol w:w="4683"/>
      </w:tblGrid>
      <w:tr w:rsidR="00E42998" w:rsidRPr="00432628">
        <w:tc>
          <w:tcPr>
            <w:tcW w:w="4677" w:type="dxa"/>
            <w:tcBorders>
              <w:top w:val="single" w:sz="4" w:space="0" w:color="auto"/>
              <w:left w:val="single" w:sz="4" w:space="0" w:color="auto"/>
              <w:bottom w:val="single" w:sz="4" w:space="0" w:color="auto"/>
              <w:right w:val="single" w:sz="4" w:space="0" w:color="auto"/>
            </w:tcBorders>
          </w:tcPr>
          <w:p w:rsidR="00E42998" w:rsidRPr="00432628" w:rsidRDefault="00E42998">
            <w:pPr>
              <w:jc w:val="center"/>
              <w:rPr>
                <w:b/>
                <w:sz w:val="20"/>
                <w:szCs w:val="20"/>
              </w:rPr>
            </w:pPr>
            <w:r w:rsidRPr="00432628">
              <w:rPr>
                <w:b/>
                <w:sz w:val="20"/>
                <w:szCs w:val="20"/>
              </w:rPr>
              <w:t xml:space="preserve">Показатели готовности </w:t>
            </w:r>
          </w:p>
          <w:p w:rsidR="00E42998" w:rsidRPr="00432628" w:rsidRDefault="00E42998">
            <w:pPr>
              <w:jc w:val="center"/>
              <w:rPr>
                <w:b/>
                <w:sz w:val="20"/>
                <w:szCs w:val="20"/>
              </w:rPr>
            </w:pPr>
            <w:r w:rsidRPr="00432628">
              <w:rPr>
                <w:b/>
                <w:sz w:val="20"/>
                <w:szCs w:val="20"/>
              </w:rPr>
              <w:t>к школьному обучению</w:t>
            </w:r>
          </w:p>
        </w:tc>
        <w:tc>
          <w:tcPr>
            <w:tcW w:w="4683" w:type="dxa"/>
            <w:tcBorders>
              <w:top w:val="single" w:sz="4" w:space="0" w:color="auto"/>
              <w:left w:val="single" w:sz="4" w:space="0" w:color="auto"/>
              <w:bottom w:val="single" w:sz="4" w:space="0" w:color="auto"/>
              <w:right w:val="single" w:sz="4" w:space="0" w:color="auto"/>
            </w:tcBorders>
          </w:tcPr>
          <w:p w:rsidR="00E42998" w:rsidRPr="00432628" w:rsidRDefault="00E42998">
            <w:pPr>
              <w:jc w:val="center"/>
              <w:rPr>
                <w:b/>
                <w:sz w:val="20"/>
                <w:szCs w:val="20"/>
              </w:rPr>
            </w:pPr>
            <w:r w:rsidRPr="00432628">
              <w:rPr>
                <w:b/>
                <w:sz w:val="20"/>
                <w:szCs w:val="20"/>
              </w:rPr>
              <w:t>Достижения ребенка</w:t>
            </w:r>
          </w:p>
        </w:tc>
      </w:tr>
      <w:tr w:rsidR="00E42998" w:rsidRPr="00432628">
        <w:tc>
          <w:tcPr>
            <w:tcW w:w="4677" w:type="dxa"/>
            <w:tcBorders>
              <w:top w:val="single" w:sz="4" w:space="0" w:color="auto"/>
              <w:left w:val="single" w:sz="4" w:space="0" w:color="auto"/>
              <w:bottom w:val="single" w:sz="4" w:space="0" w:color="auto"/>
              <w:right w:val="single" w:sz="4" w:space="0" w:color="auto"/>
            </w:tcBorders>
          </w:tcPr>
          <w:p w:rsidR="00E42998" w:rsidRPr="00432628" w:rsidRDefault="00E42998">
            <w:pPr>
              <w:rPr>
                <w:b/>
                <w:sz w:val="20"/>
                <w:szCs w:val="20"/>
              </w:rPr>
            </w:pPr>
            <w:r w:rsidRPr="00432628">
              <w:rPr>
                <w:b/>
                <w:sz w:val="20"/>
                <w:szCs w:val="20"/>
              </w:rPr>
              <w:t>1. Мотивационная готовность</w:t>
            </w:r>
          </w:p>
        </w:tc>
        <w:tc>
          <w:tcPr>
            <w:tcW w:w="4683" w:type="dxa"/>
            <w:tcBorders>
              <w:top w:val="single" w:sz="4" w:space="0" w:color="auto"/>
              <w:left w:val="single" w:sz="4" w:space="0" w:color="auto"/>
              <w:bottom w:val="single" w:sz="4" w:space="0" w:color="auto"/>
              <w:right w:val="single" w:sz="4" w:space="0" w:color="auto"/>
            </w:tcBorders>
          </w:tcPr>
          <w:p w:rsidR="00E42998" w:rsidRPr="00432628" w:rsidRDefault="00E42998">
            <w:pPr>
              <w:rPr>
                <w:b/>
                <w:sz w:val="20"/>
                <w:szCs w:val="20"/>
              </w:rPr>
            </w:pPr>
            <w:r w:rsidRPr="00432628">
              <w:rPr>
                <w:b/>
                <w:sz w:val="20"/>
                <w:szCs w:val="20"/>
              </w:rPr>
              <w:t>Подчеркнуть выбранный ребёнком мотив:</w:t>
            </w:r>
          </w:p>
          <w:p w:rsidR="00E42998" w:rsidRPr="00432628" w:rsidRDefault="00432628" w:rsidP="00432628">
            <w:pPr>
              <w:rPr>
                <w:sz w:val="20"/>
                <w:szCs w:val="20"/>
              </w:rPr>
            </w:pPr>
            <w:r w:rsidRPr="00432628">
              <w:rPr>
                <w:b/>
                <w:sz w:val="20"/>
                <w:szCs w:val="20"/>
              </w:rPr>
              <w:t xml:space="preserve">       1. </w:t>
            </w:r>
            <w:r w:rsidR="00E42998" w:rsidRPr="00432628">
              <w:rPr>
                <w:sz w:val="20"/>
                <w:szCs w:val="20"/>
              </w:rPr>
              <w:t>внешний (подчинение требованиям взрослых);</w:t>
            </w:r>
          </w:p>
          <w:p w:rsidR="00E42998" w:rsidRPr="00432628" w:rsidRDefault="00432628" w:rsidP="00432628">
            <w:pPr>
              <w:ind w:left="360"/>
              <w:rPr>
                <w:sz w:val="20"/>
                <w:szCs w:val="20"/>
              </w:rPr>
            </w:pPr>
            <w:r w:rsidRPr="00432628">
              <w:rPr>
                <w:sz w:val="20"/>
                <w:szCs w:val="20"/>
              </w:rPr>
              <w:t xml:space="preserve">2. </w:t>
            </w:r>
            <w:r w:rsidR="00E42998" w:rsidRPr="00432628">
              <w:rPr>
                <w:sz w:val="20"/>
                <w:szCs w:val="20"/>
              </w:rPr>
              <w:t>учебно-познавательный;</w:t>
            </w:r>
          </w:p>
          <w:p w:rsidR="00E42998" w:rsidRPr="00432628" w:rsidRDefault="00432628" w:rsidP="00432628">
            <w:pPr>
              <w:ind w:left="360"/>
              <w:rPr>
                <w:sz w:val="20"/>
                <w:szCs w:val="20"/>
              </w:rPr>
            </w:pPr>
            <w:r w:rsidRPr="00432628">
              <w:rPr>
                <w:sz w:val="20"/>
                <w:szCs w:val="20"/>
              </w:rPr>
              <w:t xml:space="preserve">3. </w:t>
            </w:r>
            <w:r w:rsidR="00E42998" w:rsidRPr="00432628">
              <w:rPr>
                <w:sz w:val="20"/>
                <w:szCs w:val="20"/>
              </w:rPr>
              <w:t>игровой;</w:t>
            </w:r>
          </w:p>
          <w:p w:rsidR="00E42998" w:rsidRPr="00432628" w:rsidRDefault="00432628" w:rsidP="00432628">
            <w:pPr>
              <w:ind w:left="360"/>
              <w:rPr>
                <w:sz w:val="20"/>
                <w:szCs w:val="20"/>
              </w:rPr>
            </w:pPr>
            <w:r w:rsidRPr="00432628">
              <w:rPr>
                <w:sz w:val="20"/>
                <w:szCs w:val="20"/>
              </w:rPr>
              <w:t xml:space="preserve">4. </w:t>
            </w:r>
            <w:r w:rsidR="00A544B9">
              <w:rPr>
                <w:sz w:val="20"/>
                <w:szCs w:val="20"/>
              </w:rPr>
              <w:t>«позиционный»</w:t>
            </w:r>
            <w:r w:rsidR="00E42998" w:rsidRPr="00432628">
              <w:rPr>
                <w:sz w:val="20"/>
                <w:szCs w:val="20"/>
              </w:rPr>
              <w:t xml:space="preserve"> (стремление ребенка занять новое положение в отношениях с окружающими);</w:t>
            </w:r>
          </w:p>
          <w:p w:rsidR="00E42998" w:rsidRPr="00432628" w:rsidRDefault="00432628" w:rsidP="00432628">
            <w:pPr>
              <w:ind w:left="360"/>
              <w:rPr>
                <w:sz w:val="20"/>
                <w:szCs w:val="20"/>
              </w:rPr>
            </w:pPr>
            <w:r w:rsidRPr="00432628">
              <w:rPr>
                <w:sz w:val="20"/>
                <w:szCs w:val="20"/>
              </w:rPr>
              <w:t xml:space="preserve">5. </w:t>
            </w:r>
            <w:r w:rsidR="00E42998" w:rsidRPr="00432628">
              <w:rPr>
                <w:sz w:val="20"/>
                <w:szCs w:val="20"/>
              </w:rPr>
              <w:t>социальный;</w:t>
            </w:r>
          </w:p>
          <w:p w:rsidR="00E42998" w:rsidRPr="00432628" w:rsidRDefault="00432628" w:rsidP="00432628">
            <w:pPr>
              <w:ind w:left="360"/>
              <w:rPr>
                <w:sz w:val="20"/>
                <w:szCs w:val="20"/>
              </w:rPr>
            </w:pPr>
            <w:r w:rsidRPr="00432628">
              <w:rPr>
                <w:sz w:val="20"/>
                <w:szCs w:val="20"/>
              </w:rPr>
              <w:t xml:space="preserve">6. </w:t>
            </w:r>
            <w:r w:rsidR="00E42998" w:rsidRPr="00432628">
              <w:rPr>
                <w:sz w:val="20"/>
                <w:szCs w:val="20"/>
              </w:rPr>
              <w:t>мотив получения высокой отметки.</w:t>
            </w:r>
          </w:p>
          <w:p w:rsidR="00432628" w:rsidRPr="00432628" w:rsidRDefault="00432628" w:rsidP="00432628">
            <w:pPr>
              <w:ind w:left="360"/>
              <w:rPr>
                <w:b/>
                <w:sz w:val="20"/>
                <w:szCs w:val="20"/>
              </w:rPr>
            </w:pPr>
            <w:r w:rsidRPr="00432628">
              <w:rPr>
                <w:b/>
                <w:sz w:val="20"/>
                <w:szCs w:val="20"/>
              </w:rPr>
              <w:t>Подчеркнуть уровень:</w:t>
            </w:r>
          </w:p>
          <w:p w:rsidR="00432628" w:rsidRPr="00432628" w:rsidRDefault="00432628" w:rsidP="00432628">
            <w:pPr>
              <w:ind w:left="360"/>
              <w:rPr>
                <w:sz w:val="20"/>
                <w:szCs w:val="20"/>
              </w:rPr>
            </w:pPr>
            <w:r w:rsidRPr="00432628">
              <w:rPr>
                <w:sz w:val="20"/>
                <w:szCs w:val="20"/>
              </w:rPr>
              <w:t xml:space="preserve">высокий, средний, низкий </w:t>
            </w:r>
          </w:p>
        </w:tc>
      </w:tr>
      <w:tr w:rsidR="00E42998" w:rsidRPr="00432628">
        <w:tc>
          <w:tcPr>
            <w:tcW w:w="9360" w:type="dxa"/>
            <w:gridSpan w:val="2"/>
            <w:tcBorders>
              <w:top w:val="single" w:sz="4" w:space="0" w:color="auto"/>
              <w:left w:val="single" w:sz="4" w:space="0" w:color="auto"/>
              <w:bottom w:val="single" w:sz="4" w:space="0" w:color="auto"/>
              <w:right w:val="single" w:sz="4" w:space="0" w:color="auto"/>
            </w:tcBorders>
          </w:tcPr>
          <w:p w:rsidR="00E42998" w:rsidRPr="00432628" w:rsidRDefault="00E42998">
            <w:pPr>
              <w:rPr>
                <w:sz w:val="20"/>
                <w:szCs w:val="20"/>
              </w:rPr>
            </w:pPr>
            <w:r w:rsidRPr="00432628">
              <w:rPr>
                <w:sz w:val="20"/>
                <w:szCs w:val="20"/>
              </w:rPr>
              <w:t>Примечание</w:t>
            </w:r>
          </w:p>
        </w:tc>
      </w:tr>
      <w:tr w:rsidR="00E42998" w:rsidRPr="00432628">
        <w:tc>
          <w:tcPr>
            <w:tcW w:w="4677" w:type="dxa"/>
            <w:tcBorders>
              <w:top w:val="single" w:sz="4" w:space="0" w:color="auto"/>
              <w:left w:val="single" w:sz="4" w:space="0" w:color="auto"/>
              <w:bottom w:val="single" w:sz="4" w:space="0" w:color="auto"/>
              <w:right w:val="single" w:sz="4" w:space="0" w:color="auto"/>
            </w:tcBorders>
          </w:tcPr>
          <w:p w:rsidR="00E42998" w:rsidRPr="00432628" w:rsidRDefault="00E42998">
            <w:pPr>
              <w:rPr>
                <w:b/>
                <w:sz w:val="20"/>
                <w:szCs w:val="20"/>
              </w:rPr>
            </w:pPr>
            <w:r w:rsidRPr="00432628">
              <w:rPr>
                <w:b/>
                <w:sz w:val="20"/>
                <w:szCs w:val="20"/>
              </w:rPr>
              <w:t>2. Эмоциональный фон</w:t>
            </w:r>
          </w:p>
        </w:tc>
        <w:tc>
          <w:tcPr>
            <w:tcW w:w="4683" w:type="dxa"/>
            <w:tcBorders>
              <w:top w:val="single" w:sz="4" w:space="0" w:color="auto"/>
              <w:left w:val="single" w:sz="4" w:space="0" w:color="auto"/>
              <w:bottom w:val="single" w:sz="4" w:space="0" w:color="auto"/>
              <w:right w:val="single" w:sz="4" w:space="0" w:color="auto"/>
            </w:tcBorders>
          </w:tcPr>
          <w:p w:rsidR="00E42998" w:rsidRPr="00432628" w:rsidRDefault="00E42998">
            <w:pPr>
              <w:rPr>
                <w:b/>
                <w:sz w:val="20"/>
                <w:szCs w:val="20"/>
              </w:rPr>
            </w:pPr>
            <w:r w:rsidRPr="00432628">
              <w:rPr>
                <w:b/>
                <w:sz w:val="20"/>
                <w:szCs w:val="20"/>
              </w:rPr>
              <w:t>Нужное подчеркнуть</w:t>
            </w:r>
          </w:p>
          <w:p w:rsidR="00E42998" w:rsidRPr="00432628" w:rsidRDefault="00E42998">
            <w:pPr>
              <w:numPr>
                <w:ilvl w:val="0"/>
                <w:numId w:val="12"/>
              </w:numPr>
              <w:rPr>
                <w:sz w:val="20"/>
                <w:szCs w:val="20"/>
              </w:rPr>
            </w:pPr>
            <w:r w:rsidRPr="00432628">
              <w:rPr>
                <w:sz w:val="20"/>
                <w:szCs w:val="20"/>
              </w:rPr>
              <w:t>Признаки эмоционального благополучия: свобода, непринужденность движений, плечи расправлены, корпус прямой, походка естественная, упругая; естественность и разнообразие в позах, их смене; взгляд прямой, открытый, заинтересованный; мимика живая, спокойная, выразительная.</w:t>
            </w:r>
          </w:p>
          <w:p w:rsidR="00E42998" w:rsidRPr="00432628" w:rsidRDefault="00E42998">
            <w:pPr>
              <w:numPr>
                <w:ilvl w:val="0"/>
                <w:numId w:val="12"/>
              </w:numPr>
              <w:rPr>
                <w:sz w:val="20"/>
                <w:szCs w:val="20"/>
              </w:rPr>
            </w:pPr>
            <w:r w:rsidRPr="00432628">
              <w:rPr>
                <w:sz w:val="20"/>
                <w:szCs w:val="20"/>
              </w:rPr>
              <w:t xml:space="preserve">Признаки </w:t>
            </w:r>
            <w:r w:rsidR="00A544B9">
              <w:rPr>
                <w:sz w:val="20"/>
                <w:szCs w:val="20"/>
              </w:rPr>
              <w:t xml:space="preserve">эмоционального неблагополучия: </w:t>
            </w:r>
            <w:r w:rsidRPr="00432628">
              <w:rPr>
                <w:sz w:val="20"/>
                <w:szCs w:val="20"/>
              </w:rPr>
              <w:t>сгорбленность, приниженность, подавленность, напряженность; походка на цыпочках, неуверенная, вялая, спотыкающаяся; позы застывшие, скованные, однообразные; бесцельность, непродуктивность движений при обилии или медлительность в выполнении движений и действий; жестикуляция и мимика бедная, вялая, маловыразительная, гримасничанье или неподвижное лицо.</w:t>
            </w:r>
          </w:p>
        </w:tc>
      </w:tr>
      <w:tr w:rsidR="00E42998" w:rsidRPr="00432628">
        <w:tc>
          <w:tcPr>
            <w:tcW w:w="9360" w:type="dxa"/>
            <w:gridSpan w:val="2"/>
            <w:tcBorders>
              <w:top w:val="single" w:sz="4" w:space="0" w:color="auto"/>
              <w:left w:val="single" w:sz="4" w:space="0" w:color="auto"/>
              <w:bottom w:val="single" w:sz="4" w:space="0" w:color="auto"/>
              <w:right w:val="single" w:sz="4" w:space="0" w:color="auto"/>
            </w:tcBorders>
          </w:tcPr>
          <w:p w:rsidR="00E42998" w:rsidRPr="00432628" w:rsidRDefault="00E42998">
            <w:pPr>
              <w:rPr>
                <w:sz w:val="20"/>
                <w:szCs w:val="20"/>
              </w:rPr>
            </w:pPr>
            <w:r w:rsidRPr="00432628">
              <w:rPr>
                <w:sz w:val="20"/>
                <w:szCs w:val="20"/>
              </w:rPr>
              <w:t>Примечание</w:t>
            </w:r>
          </w:p>
        </w:tc>
      </w:tr>
      <w:tr w:rsidR="00E42998" w:rsidRPr="00432628">
        <w:tc>
          <w:tcPr>
            <w:tcW w:w="4677" w:type="dxa"/>
            <w:tcBorders>
              <w:top w:val="single" w:sz="4" w:space="0" w:color="auto"/>
              <w:left w:val="single" w:sz="4" w:space="0" w:color="auto"/>
              <w:bottom w:val="single" w:sz="4" w:space="0" w:color="auto"/>
              <w:right w:val="single" w:sz="4" w:space="0" w:color="auto"/>
            </w:tcBorders>
          </w:tcPr>
          <w:p w:rsidR="00E42998" w:rsidRPr="00432628" w:rsidRDefault="00E42998">
            <w:pPr>
              <w:rPr>
                <w:b/>
                <w:sz w:val="20"/>
                <w:szCs w:val="20"/>
              </w:rPr>
            </w:pPr>
            <w:r w:rsidRPr="00432628">
              <w:rPr>
                <w:b/>
                <w:sz w:val="20"/>
                <w:szCs w:val="20"/>
              </w:rPr>
              <w:t>3. Социальное развитие</w:t>
            </w:r>
          </w:p>
          <w:p w:rsidR="00E42998" w:rsidRPr="00432628" w:rsidRDefault="00E42998">
            <w:pPr>
              <w:numPr>
                <w:ilvl w:val="0"/>
                <w:numId w:val="13"/>
              </w:numPr>
              <w:rPr>
                <w:sz w:val="20"/>
                <w:szCs w:val="20"/>
              </w:rPr>
            </w:pPr>
            <w:r w:rsidRPr="00432628">
              <w:rPr>
                <w:sz w:val="20"/>
                <w:szCs w:val="20"/>
              </w:rPr>
              <w:t>Способен вступить в общение со  взрослым</w:t>
            </w:r>
          </w:p>
          <w:p w:rsidR="00E42998" w:rsidRPr="00432628" w:rsidRDefault="00E42998">
            <w:pPr>
              <w:ind w:left="360"/>
              <w:rPr>
                <w:sz w:val="20"/>
                <w:szCs w:val="20"/>
              </w:rPr>
            </w:pPr>
            <w:r w:rsidRPr="00432628">
              <w:rPr>
                <w:sz w:val="20"/>
                <w:szCs w:val="20"/>
              </w:rPr>
              <w:t>а) со знакомым взрослым</w:t>
            </w:r>
          </w:p>
          <w:p w:rsidR="00E42998" w:rsidRPr="00432628" w:rsidRDefault="00E42998">
            <w:pPr>
              <w:ind w:left="360"/>
              <w:rPr>
                <w:sz w:val="20"/>
                <w:szCs w:val="20"/>
              </w:rPr>
            </w:pPr>
            <w:r w:rsidRPr="00432628">
              <w:rPr>
                <w:sz w:val="20"/>
                <w:szCs w:val="20"/>
              </w:rPr>
              <w:t>б) с незнакомым взрослым</w:t>
            </w:r>
          </w:p>
          <w:p w:rsidR="00E42998" w:rsidRPr="00432628" w:rsidRDefault="00E42998">
            <w:pPr>
              <w:numPr>
                <w:ilvl w:val="0"/>
                <w:numId w:val="13"/>
              </w:numPr>
              <w:rPr>
                <w:sz w:val="20"/>
                <w:szCs w:val="20"/>
              </w:rPr>
            </w:pPr>
            <w:r w:rsidRPr="00432628">
              <w:rPr>
                <w:sz w:val="20"/>
                <w:szCs w:val="20"/>
              </w:rPr>
              <w:t>Избирательно и устойчиво взаимодействует с детьми (входит в разнообразные объединения детей по интересам)</w:t>
            </w:r>
          </w:p>
          <w:p w:rsidR="00E42998" w:rsidRPr="00432628" w:rsidRDefault="00E42998">
            <w:pPr>
              <w:numPr>
                <w:ilvl w:val="0"/>
                <w:numId w:val="13"/>
              </w:numPr>
              <w:rPr>
                <w:sz w:val="20"/>
                <w:szCs w:val="20"/>
              </w:rPr>
            </w:pPr>
            <w:r w:rsidRPr="00432628">
              <w:rPr>
                <w:sz w:val="20"/>
                <w:szCs w:val="20"/>
              </w:rPr>
              <w:t>Чувствует настроение близких взрослых и сверстников</w:t>
            </w:r>
          </w:p>
          <w:p w:rsidR="00E42998" w:rsidRPr="00432628" w:rsidRDefault="00E42998">
            <w:pPr>
              <w:numPr>
                <w:ilvl w:val="0"/>
                <w:numId w:val="13"/>
              </w:numPr>
              <w:rPr>
                <w:sz w:val="20"/>
                <w:szCs w:val="20"/>
              </w:rPr>
            </w:pPr>
            <w:r w:rsidRPr="00432628">
              <w:rPr>
                <w:sz w:val="20"/>
                <w:szCs w:val="20"/>
              </w:rPr>
              <w:t>Может оказать эмоциональную поддержку и помощь в случае затруднения</w:t>
            </w:r>
          </w:p>
          <w:p w:rsidR="00E42998" w:rsidRPr="00432628" w:rsidRDefault="00E42998">
            <w:pPr>
              <w:numPr>
                <w:ilvl w:val="0"/>
                <w:numId w:val="13"/>
              </w:numPr>
              <w:rPr>
                <w:sz w:val="20"/>
                <w:szCs w:val="20"/>
              </w:rPr>
            </w:pPr>
            <w:r w:rsidRPr="00432628">
              <w:rPr>
                <w:sz w:val="20"/>
                <w:szCs w:val="20"/>
              </w:rPr>
              <w:t>Регулирует свое поведение усвоенными нормами и правилами</w:t>
            </w:r>
          </w:p>
          <w:p w:rsidR="00E42998" w:rsidRPr="00432628" w:rsidRDefault="00E42998">
            <w:pPr>
              <w:numPr>
                <w:ilvl w:val="0"/>
                <w:numId w:val="13"/>
              </w:numPr>
              <w:rPr>
                <w:sz w:val="20"/>
                <w:szCs w:val="20"/>
              </w:rPr>
            </w:pPr>
            <w:r w:rsidRPr="00432628">
              <w:rPr>
                <w:sz w:val="20"/>
                <w:szCs w:val="20"/>
              </w:rPr>
              <w:t>Имеет представление о себе и своих возможностях</w:t>
            </w:r>
          </w:p>
        </w:tc>
        <w:tc>
          <w:tcPr>
            <w:tcW w:w="4683" w:type="dxa"/>
            <w:tcBorders>
              <w:top w:val="single" w:sz="4" w:space="0" w:color="auto"/>
              <w:left w:val="single" w:sz="4" w:space="0" w:color="auto"/>
              <w:bottom w:val="single" w:sz="4" w:space="0" w:color="auto"/>
              <w:right w:val="single" w:sz="4" w:space="0" w:color="auto"/>
            </w:tcBorders>
          </w:tcPr>
          <w:p w:rsidR="00E42998" w:rsidRPr="00432628" w:rsidRDefault="00E42998">
            <w:pPr>
              <w:rPr>
                <w:b/>
                <w:sz w:val="20"/>
                <w:szCs w:val="20"/>
              </w:rPr>
            </w:pPr>
            <w:r w:rsidRPr="00432628">
              <w:rPr>
                <w:b/>
                <w:sz w:val="20"/>
                <w:szCs w:val="20"/>
              </w:rPr>
              <w:t>Нужное подчеркнуть</w:t>
            </w:r>
          </w:p>
          <w:p w:rsidR="00E42998" w:rsidRPr="00432628" w:rsidRDefault="00E42998">
            <w:pPr>
              <w:ind w:left="360"/>
              <w:rPr>
                <w:sz w:val="20"/>
                <w:szCs w:val="20"/>
              </w:rPr>
            </w:pPr>
          </w:p>
          <w:p w:rsidR="00E42998" w:rsidRPr="00432628" w:rsidRDefault="00E42998">
            <w:pPr>
              <w:tabs>
                <w:tab w:val="num" w:pos="720"/>
              </w:tabs>
              <w:ind w:left="360"/>
              <w:rPr>
                <w:sz w:val="20"/>
                <w:szCs w:val="20"/>
              </w:rPr>
            </w:pPr>
          </w:p>
          <w:p w:rsidR="00E42998" w:rsidRPr="00432628" w:rsidRDefault="00E42998">
            <w:pPr>
              <w:ind w:left="360"/>
              <w:rPr>
                <w:sz w:val="20"/>
                <w:szCs w:val="20"/>
              </w:rPr>
            </w:pPr>
            <w:r w:rsidRPr="00432628">
              <w:rPr>
                <w:sz w:val="20"/>
                <w:szCs w:val="20"/>
              </w:rPr>
              <w:t>1а.  Да, не всегда, нет.</w:t>
            </w:r>
          </w:p>
          <w:p w:rsidR="00E42998" w:rsidRPr="00432628" w:rsidRDefault="00E42998">
            <w:pPr>
              <w:ind w:left="360"/>
              <w:rPr>
                <w:sz w:val="20"/>
                <w:szCs w:val="20"/>
              </w:rPr>
            </w:pPr>
            <w:r w:rsidRPr="00432628">
              <w:rPr>
                <w:sz w:val="20"/>
                <w:szCs w:val="20"/>
              </w:rPr>
              <w:t>1б.  Да, не всегда, нет.</w:t>
            </w:r>
          </w:p>
          <w:p w:rsidR="00E42998" w:rsidRPr="00432628" w:rsidRDefault="00E42998">
            <w:pPr>
              <w:ind w:left="360"/>
              <w:rPr>
                <w:sz w:val="20"/>
                <w:szCs w:val="20"/>
              </w:rPr>
            </w:pPr>
            <w:r w:rsidRPr="00432628">
              <w:rPr>
                <w:sz w:val="20"/>
                <w:szCs w:val="20"/>
              </w:rPr>
              <w:t>2.    Да, не всегда, нет.</w:t>
            </w:r>
          </w:p>
          <w:p w:rsidR="00E42998" w:rsidRPr="00432628" w:rsidRDefault="00E42998">
            <w:pPr>
              <w:ind w:left="360"/>
              <w:rPr>
                <w:sz w:val="20"/>
                <w:szCs w:val="20"/>
              </w:rPr>
            </w:pPr>
          </w:p>
          <w:p w:rsidR="00E42998" w:rsidRPr="00432628" w:rsidRDefault="00E42998">
            <w:pPr>
              <w:ind w:left="360"/>
              <w:rPr>
                <w:sz w:val="20"/>
                <w:szCs w:val="20"/>
              </w:rPr>
            </w:pPr>
          </w:p>
          <w:p w:rsidR="00E42998" w:rsidRPr="00432628" w:rsidRDefault="00E42998">
            <w:pPr>
              <w:ind w:left="360"/>
              <w:rPr>
                <w:sz w:val="20"/>
                <w:szCs w:val="20"/>
              </w:rPr>
            </w:pPr>
          </w:p>
          <w:p w:rsidR="00E42998" w:rsidRPr="00432628" w:rsidRDefault="00E42998">
            <w:pPr>
              <w:ind w:left="360"/>
              <w:rPr>
                <w:sz w:val="20"/>
                <w:szCs w:val="20"/>
              </w:rPr>
            </w:pPr>
            <w:r w:rsidRPr="00432628">
              <w:rPr>
                <w:sz w:val="20"/>
                <w:szCs w:val="20"/>
              </w:rPr>
              <w:t>3.   Да, не всегда, нет.</w:t>
            </w:r>
          </w:p>
          <w:p w:rsidR="00E42998" w:rsidRPr="00432628" w:rsidRDefault="00E42998">
            <w:pPr>
              <w:ind w:left="360"/>
              <w:rPr>
                <w:sz w:val="20"/>
                <w:szCs w:val="20"/>
              </w:rPr>
            </w:pPr>
          </w:p>
          <w:p w:rsidR="00E42998" w:rsidRPr="00432628" w:rsidRDefault="00E42998">
            <w:pPr>
              <w:rPr>
                <w:sz w:val="20"/>
                <w:szCs w:val="20"/>
              </w:rPr>
            </w:pPr>
            <w:r w:rsidRPr="00432628">
              <w:rPr>
                <w:sz w:val="20"/>
                <w:szCs w:val="20"/>
              </w:rPr>
              <w:t>4.   Да, не всегда, нет.</w:t>
            </w:r>
          </w:p>
          <w:p w:rsidR="00E42998" w:rsidRPr="00432628" w:rsidRDefault="00E42998">
            <w:pPr>
              <w:ind w:left="360"/>
              <w:rPr>
                <w:sz w:val="20"/>
                <w:szCs w:val="20"/>
              </w:rPr>
            </w:pPr>
          </w:p>
          <w:p w:rsidR="00E42998" w:rsidRPr="00432628" w:rsidRDefault="00E42998">
            <w:pPr>
              <w:rPr>
                <w:sz w:val="20"/>
                <w:szCs w:val="20"/>
              </w:rPr>
            </w:pPr>
          </w:p>
          <w:p w:rsidR="00E42998" w:rsidRPr="00432628" w:rsidRDefault="00E42998">
            <w:pPr>
              <w:rPr>
                <w:sz w:val="20"/>
                <w:szCs w:val="20"/>
              </w:rPr>
            </w:pPr>
            <w:r w:rsidRPr="00432628">
              <w:rPr>
                <w:sz w:val="20"/>
                <w:szCs w:val="20"/>
              </w:rPr>
              <w:t>5.   Да, не всегда, нет.</w:t>
            </w:r>
          </w:p>
          <w:p w:rsidR="00E42998" w:rsidRPr="00432628" w:rsidRDefault="00E42998">
            <w:pPr>
              <w:ind w:left="360"/>
              <w:rPr>
                <w:sz w:val="20"/>
                <w:szCs w:val="20"/>
              </w:rPr>
            </w:pPr>
          </w:p>
          <w:p w:rsidR="00E42998" w:rsidRPr="00432628" w:rsidRDefault="00E42998">
            <w:pPr>
              <w:rPr>
                <w:sz w:val="20"/>
                <w:szCs w:val="20"/>
              </w:rPr>
            </w:pPr>
            <w:r w:rsidRPr="00432628">
              <w:rPr>
                <w:sz w:val="20"/>
                <w:szCs w:val="20"/>
              </w:rPr>
              <w:t>6.   Да, не всегда, нет.</w:t>
            </w:r>
          </w:p>
        </w:tc>
      </w:tr>
      <w:tr w:rsidR="00E42998" w:rsidRPr="00432628">
        <w:tc>
          <w:tcPr>
            <w:tcW w:w="9360" w:type="dxa"/>
            <w:gridSpan w:val="2"/>
            <w:tcBorders>
              <w:top w:val="single" w:sz="4" w:space="0" w:color="auto"/>
              <w:left w:val="single" w:sz="4" w:space="0" w:color="auto"/>
              <w:bottom w:val="single" w:sz="4" w:space="0" w:color="auto"/>
              <w:right w:val="single" w:sz="4" w:space="0" w:color="auto"/>
            </w:tcBorders>
          </w:tcPr>
          <w:p w:rsidR="00E42998" w:rsidRPr="00432628" w:rsidRDefault="00E42998">
            <w:pPr>
              <w:rPr>
                <w:sz w:val="20"/>
                <w:szCs w:val="20"/>
              </w:rPr>
            </w:pPr>
            <w:r w:rsidRPr="00432628">
              <w:rPr>
                <w:sz w:val="20"/>
                <w:szCs w:val="20"/>
              </w:rPr>
              <w:t>Примечание</w:t>
            </w:r>
          </w:p>
        </w:tc>
      </w:tr>
      <w:tr w:rsidR="00E42998" w:rsidRPr="00432628">
        <w:trPr>
          <w:trHeight w:val="3083"/>
        </w:trPr>
        <w:tc>
          <w:tcPr>
            <w:tcW w:w="4677" w:type="dxa"/>
            <w:tcBorders>
              <w:top w:val="single" w:sz="4" w:space="0" w:color="auto"/>
              <w:left w:val="single" w:sz="4" w:space="0" w:color="auto"/>
              <w:bottom w:val="single" w:sz="4" w:space="0" w:color="auto"/>
              <w:right w:val="single" w:sz="4" w:space="0" w:color="auto"/>
            </w:tcBorders>
          </w:tcPr>
          <w:p w:rsidR="00E42998" w:rsidRPr="00432628" w:rsidRDefault="00E42998">
            <w:pPr>
              <w:rPr>
                <w:b/>
                <w:sz w:val="20"/>
                <w:szCs w:val="20"/>
              </w:rPr>
            </w:pPr>
            <w:r w:rsidRPr="00432628">
              <w:rPr>
                <w:b/>
                <w:sz w:val="20"/>
                <w:szCs w:val="20"/>
              </w:rPr>
              <w:lastRenderedPageBreak/>
              <w:t>4. Развитие речи и речевого общения</w:t>
            </w:r>
          </w:p>
          <w:p w:rsidR="00E42998" w:rsidRPr="00432628" w:rsidRDefault="00E42998">
            <w:pPr>
              <w:numPr>
                <w:ilvl w:val="0"/>
                <w:numId w:val="14"/>
              </w:numPr>
              <w:rPr>
                <w:sz w:val="20"/>
                <w:szCs w:val="20"/>
              </w:rPr>
            </w:pPr>
            <w:r w:rsidRPr="00432628">
              <w:rPr>
                <w:sz w:val="20"/>
                <w:szCs w:val="20"/>
              </w:rPr>
              <w:t>Правильно произносит все звуки русского языка</w:t>
            </w:r>
          </w:p>
          <w:p w:rsidR="00E42998" w:rsidRPr="00432628" w:rsidRDefault="00E42998">
            <w:pPr>
              <w:numPr>
                <w:ilvl w:val="0"/>
                <w:numId w:val="14"/>
              </w:numPr>
              <w:rPr>
                <w:sz w:val="20"/>
                <w:szCs w:val="20"/>
              </w:rPr>
            </w:pPr>
            <w:r w:rsidRPr="00432628">
              <w:rPr>
                <w:sz w:val="20"/>
                <w:szCs w:val="20"/>
              </w:rPr>
              <w:t>Умеет выделять звуки в слове</w:t>
            </w:r>
          </w:p>
          <w:p w:rsidR="00E42998" w:rsidRPr="00432628" w:rsidRDefault="00E42998">
            <w:pPr>
              <w:numPr>
                <w:ilvl w:val="0"/>
                <w:numId w:val="14"/>
              </w:numPr>
              <w:rPr>
                <w:sz w:val="20"/>
                <w:szCs w:val="20"/>
              </w:rPr>
            </w:pPr>
            <w:r w:rsidRPr="00432628">
              <w:rPr>
                <w:sz w:val="20"/>
                <w:szCs w:val="20"/>
              </w:rPr>
              <w:t>Грамматически правильно строит сложные предложения</w:t>
            </w:r>
          </w:p>
          <w:p w:rsidR="00E42998" w:rsidRPr="00432628" w:rsidRDefault="00E42998">
            <w:pPr>
              <w:numPr>
                <w:ilvl w:val="0"/>
                <w:numId w:val="14"/>
              </w:numPr>
              <w:rPr>
                <w:sz w:val="20"/>
                <w:szCs w:val="20"/>
              </w:rPr>
            </w:pPr>
            <w:r w:rsidRPr="00432628">
              <w:rPr>
                <w:sz w:val="20"/>
                <w:szCs w:val="20"/>
              </w:rPr>
              <w:t>Строит связный рассказ по сюжетной картинке</w:t>
            </w:r>
          </w:p>
          <w:p w:rsidR="00E42998" w:rsidRPr="00432628" w:rsidRDefault="00E42998">
            <w:pPr>
              <w:numPr>
                <w:ilvl w:val="0"/>
                <w:numId w:val="14"/>
              </w:numPr>
              <w:rPr>
                <w:sz w:val="20"/>
                <w:szCs w:val="20"/>
              </w:rPr>
            </w:pPr>
            <w:r w:rsidRPr="00432628">
              <w:rPr>
                <w:sz w:val="20"/>
                <w:szCs w:val="20"/>
              </w:rPr>
              <w:t>В диалоге инициативно высказывается. Умеет привлечь внимание своими высказываниями</w:t>
            </w:r>
          </w:p>
          <w:p w:rsidR="00E42998" w:rsidRPr="00432628" w:rsidRDefault="00E42998">
            <w:pPr>
              <w:numPr>
                <w:ilvl w:val="0"/>
                <w:numId w:val="14"/>
              </w:numPr>
              <w:rPr>
                <w:sz w:val="20"/>
                <w:szCs w:val="20"/>
              </w:rPr>
            </w:pPr>
            <w:r w:rsidRPr="00432628">
              <w:rPr>
                <w:sz w:val="20"/>
                <w:szCs w:val="20"/>
              </w:rPr>
              <w:t>Использует обобщающие слова, антонимы, сравнения</w:t>
            </w:r>
          </w:p>
          <w:p w:rsidR="00E42998" w:rsidRPr="00432628" w:rsidRDefault="00E42998">
            <w:pPr>
              <w:rPr>
                <w:sz w:val="20"/>
                <w:szCs w:val="20"/>
              </w:rPr>
            </w:pPr>
          </w:p>
        </w:tc>
        <w:tc>
          <w:tcPr>
            <w:tcW w:w="4683" w:type="dxa"/>
            <w:tcBorders>
              <w:top w:val="single" w:sz="4" w:space="0" w:color="auto"/>
              <w:left w:val="single" w:sz="4" w:space="0" w:color="auto"/>
              <w:bottom w:val="single" w:sz="4" w:space="0" w:color="auto"/>
              <w:right w:val="single" w:sz="4" w:space="0" w:color="auto"/>
            </w:tcBorders>
          </w:tcPr>
          <w:p w:rsidR="00E42998" w:rsidRPr="00432628" w:rsidRDefault="00E42998">
            <w:pPr>
              <w:rPr>
                <w:b/>
                <w:sz w:val="20"/>
                <w:szCs w:val="20"/>
              </w:rPr>
            </w:pPr>
            <w:r w:rsidRPr="00432628">
              <w:rPr>
                <w:b/>
                <w:sz w:val="20"/>
                <w:szCs w:val="20"/>
              </w:rPr>
              <w:t>Нужное подчеркнуть</w:t>
            </w:r>
          </w:p>
          <w:p w:rsidR="00E42998" w:rsidRPr="00432628" w:rsidRDefault="00E42998">
            <w:pPr>
              <w:rPr>
                <w:b/>
                <w:sz w:val="20"/>
                <w:szCs w:val="20"/>
              </w:rPr>
            </w:pPr>
          </w:p>
          <w:p w:rsidR="00E42998" w:rsidRPr="00432628" w:rsidRDefault="00E42998">
            <w:pPr>
              <w:numPr>
                <w:ilvl w:val="0"/>
                <w:numId w:val="15"/>
              </w:numPr>
              <w:rPr>
                <w:sz w:val="20"/>
                <w:szCs w:val="20"/>
              </w:rPr>
            </w:pPr>
            <w:r w:rsidRPr="00432628">
              <w:rPr>
                <w:sz w:val="20"/>
                <w:szCs w:val="20"/>
              </w:rPr>
              <w:t>Да, нет.</w:t>
            </w:r>
          </w:p>
          <w:p w:rsidR="00E42998" w:rsidRPr="00432628" w:rsidRDefault="00E42998">
            <w:pPr>
              <w:rPr>
                <w:sz w:val="20"/>
                <w:szCs w:val="20"/>
              </w:rPr>
            </w:pPr>
            <w:r w:rsidRPr="00432628">
              <w:rPr>
                <w:sz w:val="20"/>
                <w:szCs w:val="20"/>
              </w:rPr>
              <w:t xml:space="preserve"> 2.   Да, недостаточно, нет</w:t>
            </w:r>
          </w:p>
          <w:p w:rsidR="00E42998" w:rsidRPr="00432628" w:rsidRDefault="00E42998">
            <w:pPr>
              <w:rPr>
                <w:sz w:val="20"/>
                <w:szCs w:val="20"/>
              </w:rPr>
            </w:pPr>
            <w:r w:rsidRPr="00432628">
              <w:rPr>
                <w:sz w:val="20"/>
                <w:szCs w:val="20"/>
              </w:rPr>
              <w:t xml:space="preserve">3.   Да, нет   </w:t>
            </w:r>
          </w:p>
          <w:p w:rsidR="00E42998" w:rsidRPr="00432628" w:rsidRDefault="00E42998">
            <w:pPr>
              <w:rPr>
                <w:sz w:val="20"/>
                <w:szCs w:val="20"/>
              </w:rPr>
            </w:pPr>
          </w:p>
          <w:p w:rsidR="00E42998" w:rsidRPr="00432628" w:rsidRDefault="00E42998">
            <w:pPr>
              <w:rPr>
                <w:sz w:val="20"/>
                <w:szCs w:val="20"/>
              </w:rPr>
            </w:pPr>
            <w:r w:rsidRPr="00432628">
              <w:rPr>
                <w:sz w:val="20"/>
                <w:szCs w:val="20"/>
              </w:rPr>
              <w:t>4.   Да, недостаточно, нет.</w:t>
            </w:r>
          </w:p>
          <w:p w:rsidR="00E42998" w:rsidRPr="00432628" w:rsidRDefault="00E42998">
            <w:pPr>
              <w:rPr>
                <w:sz w:val="20"/>
                <w:szCs w:val="20"/>
              </w:rPr>
            </w:pPr>
          </w:p>
          <w:p w:rsidR="00E42998" w:rsidRPr="00432628" w:rsidRDefault="00E42998">
            <w:pPr>
              <w:ind w:left="360"/>
              <w:rPr>
                <w:sz w:val="20"/>
                <w:szCs w:val="20"/>
              </w:rPr>
            </w:pPr>
          </w:p>
          <w:p w:rsidR="00E42998" w:rsidRPr="00432628" w:rsidRDefault="00E42998">
            <w:pPr>
              <w:numPr>
                <w:ilvl w:val="0"/>
                <w:numId w:val="16"/>
              </w:numPr>
              <w:rPr>
                <w:sz w:val="20"/>
                <w:szCs w:val="20"/>
              </w:rPr>
            </w:pPr>
            <w:r w:rsidRPr="00432628">
              <w:rPr>
                <w:sz w:val="20"/>
                <w:szCs w:val="20"/>
              </w:rPr>
              <w:t>Да, недостаточно, нет.</w:t>
            </w:r>
          </w:p>
          <w:p w:rsidR="00E42998" w:rsidRPr="00432628" w:rsidRDefault="00E42998">
            <w:pPr>
              <w:ind w:left="420"/>
              <w:rPr>
                <w:sz w:val="20"/>
                <w:szCs w:val="20"/>
              </w:rPr>
            </w:pPr>
          </w:p>
          <w:p w:rsidR="00E42998" w:rsidRPr="00432628" w:rsidRDefault="00E42998">
            <w:pPr>
              <w:rPr>
                <w:sz w:val="20"/>
                <w:szCs w:val="20"/>
              </w:rPr>
            </w:pPr>
            <w:r w:rsidRPr="00432628">
              <w:rPr>
                <w:sz w:val="20"/>
                <w:szCs w:val="20"/>
              </w:rPr>
              <w:t>6.    Да, недостаточно, нет</w:t>
            </w:r>
          </w:p>
          <w:p w:rsidR="00E42998" w:rsidRPr="00432628" w:rsidRDefault="00E42998">
            <w:pPr>
              <w:rPr>
                <w:sz w:val="20"/>
                <w:szCs w:val="20"/>
              </w:rPr>
            </w:pPr>
          </w:p>
          <w:p w:rsidR="00E42998" w:rsidRPr="00432628" w:rsidRDefault="00E42998">
            <w:pPr>
              <w:ind w:left="360"/>
              <w:rPr>
                <w:sz w:val="20"/>
                <w:szCs w:val="20"/>
              </w:rPr>
            </w:pPr>
          </w:p>
          <w:p w:rsidR="00E42998" w:rsidRPr="00432628" w:rsidRDefault="00E42998">
            <w:pPr>
              <w:rPr>
                <w:sz w:val="20"/>
                <w:szCs w:val="20"/>
              </w:rPr>
            </w:pPr>
          </w:p>
        </w:tc>
      </w:tr>
      <w:tr w:rsidR="00E42998" w:rsidRPr="00432628">
        <w:tc>
          <w:tcPr>
            <w:tcW w:w="9360" w:type="dxa"/>
            <w:gridSpan w:val="2"/>
            <w:tcBorders>
              <w:top w:val="single" w:sz="4" w:space="0" w:color="auto"/>
              <w:left w:val="single" w:sz="4" w:space="0" w:color="auto"/>
              <w:bottom w:val="single" w:sz="4" w:space="0" w:color="auto"/>
              <w:right w:val="single" w:sz="4" w:space="0" w:color="auto"/>
            </w:tcBorders>
          </w:tcPr>
          <w:p w:rsidR="00E42998" w:rsidRPr="00432628" w:rsidRDefault="00E42998">
            <w:pPr>
              <w:rPr>
                <w:sz w:val="20"/>
                <w:szCs w:val="20"/>
              </w:rPr>
            </w:pPr>
            <w:r w:rsidRPr="00432628">
              <w:rPr>
                <w:sz w:val="20"/>
                <w:szCs w:val="20"/>
              </w:rPr>
              <w:t>Примечание</w:t>
            </w:r>
          </w:p>
        </w:tc>
      </w:tr>
      <w:tr w:rsidR="00E42998" w:rsidRPr="00432628">
        <w:tc>
          <w:tcPr>
            <w:tcW w:w="4677" w:type="dxa"/>
            <w:tcBorders>
              <w:top w:val="single" w:sz="4" w:space="0" w:color="auto"/>
              <w:left w:val="single" w:sz="4" w:space="0" w:color="auto"/>
              <w:bottom w:val="single" w:sz="4" w:space="0" w:color="auto"/>
              <w:right w:val="single" w:sz="4" w:space="0" w:color="auto"/>
            </w:tcBorders>
          </w:tcPr>
          <w:p w:rsidR="00E42998" w:rsidRPr="00432628" w:rsidRDefault="00E42998">
            <w:pPr>
              <w:rPr>
                <w:b/>
                <w:sz w:val="20"/>
                <w:szCs w:val="20"/>
              </w:rPr>
            </w:pPr>
            <w:r w:rsidRPr="00432628">
              <w:rPr>
                <w:b/>
                <w:sz w:val="20"/>
                <w:szCs w:val="20"/>
              </w:rPr>
              <w:t>5. Развитие мелкой моторики</w:t>
            </w:r>
          </w:p>
          <w:p w:rsidR="00E42998" w:rsidRPr="00432628" w:rsidRDefault="00E42998">
            <w:pPr>
              <w:rPr>
                <w:sz w:val="20"/>
                <w:szCs w:val="20"/>
              </w:rPr>
            </w:pPr>
            <w:r w:rsidRPr="00432628">
              <w:rPr>
                <w:sz w:val="20"/>
                <w:szCs w:val="20"/>
              </w:rPr>
              <w:t xml:space="preserve"> «Дорожка»</w:t>
            </w:r>
          </w:p>
          <w:p w:rsidR="00E42998" w:rsidRPr="00432628" w:rsidRDefault="00E42998">
            <w:pPr>
              <w:rPr>
                <w:sz w:val="20"/>
                <w:szCs w:val="20"/>
              </w:rPr>
            </w:pPr>
          </w:p>
        </w:tc>
        <w:tc>
          <w:tcPr>
            <w:tcW w:w="4683" w:type="dxa"/>
            <w:tcBorders>
              <w:top w:val="single" w:sz="4" w:space="0" w:color="auto"/>
              <w:left w:val="single" w:sz="4" w:space="0" w:color="auto"/>
              <w:bottom w:val="single" w:sz="4" w:space="0" w:color="auto"/>
              <w:right w:val="single" w:sz="4" w:space="0" w:color="auto"/>
            </w:tcBorders>
          </w:tcPr>
          <w:p w:rsidR="00E42998" w:rsidRPr="00432628" w:rsidRDefault="00E42998">
            <w:pPr>
              <w:rPr>
                <w:b/>
                <w:sz w:val="20"/>
                <w:szCs w:val="20"/>
              </w:rPr>
            </w:pPr>
            <w:r w:rsidRPr="00432628">
              <w:rPr>
                <w:b/>
                <w:sz w:val="20"/>
                <w:szCs w:val="20"/>
              </w:rPr>
              <w:t>Нужное подчеркнуть (уровень)</w:t>
            </w:r>
          </w:p>
          <w:p w:rsidR="00E42998" w:rsidRPr="00432628" w:rsidRDefault="00E42998">
            <w:pPr>
              <w:rPr>
                <w:sz w:val="20"/>
                <w:szCs w:val="20"/>
              </w:rPr>
            </w:pPr>
            <w:r w:rsidRPr="00432628">
              <w:rPr>
                <w:sz w:val="20"/>
                <w:szCs w:val="20"/>
              </w:rPr>
              <w:t>- высокий</w:t>
            </w:r>
            <w:r w:rsidR="00432628" w:rsidRPr="00432628">
              <w:rPr>
                <w:sz w:val="20"/>
                <w:szCs w:val="20"/>
              </w:rPr>
              <w:t>,</w:t>
            </w:r>
            <w:r w:rsidRPr="00432628">
              <w:rPr>
                <w:sz w:val="20"/>
                <w:szCs w:val="20"/>
              </w:rPr>
              <w:t xml:space="preserve"> средний</w:t>
            </w:r>
            <w:r w:rsidR="00432628" w:rsidRPr="00432628">
              <w:rPr>
                <w:sz w:val="20"/>
                <w:szCs w:val="20"/>
              </w:rPr>
              <w:t xml:space="preserve">, </w:t>
            </w:r>
            <w:r w:rsidRPr="00432628">
              <w:rPr>
                <w:sz w:val="20"/>
                <w:szCs w:val="20"/>
              </w:rPr>
              <w:t>низкий</w:t>
            </w:r>
          </w:p>
        </w:tc>
      </w:tr>
      <w:tr w:rsidR="00E42998" w:rsidRPr="00432628">
        <w:tc>
          <w:tcPr>
            <w:tcW w:w="9360" w:type="dxa"/>
            <w:gridSpan w:val="2"/>
            <w:tcBorders>
              <w:top w:val="single" w:sz="4" w:space="0" w:color="auto"/>
              <w:left w:val="single" w:sz="4" w:space="0" w:color="auto"/>
              <w:bottom w:val="single" w:sz="4" w:space="0" w:color="auto"/>
              <w:right w:val="single" w:sz="4" w:space="0" w:color="auto"/>
            </w:tcBorders>
          </w:tcPr>
          <w:p w:rsidR="00E42998" w:rsidRPr="00432628" w:rsidRDefault="00E42998">
            <w:pPr>
              <w:rPr>
                <w:sz w:val="20"/>
                <w:szCs w:val="20"/>
              </w:rPr>
            </w:pPr>
            <w:r w:rsidRPr="00432628">
              <w:rPr>
                <w:sz w:val="20"/>
                <w:szCs w:val="20"/>
              </w:rPr>
              <w:t>Примечание</w:t>
            </w:r>
          </w:p>
          <w:p w:rsidR="00E42998" w:rsidRPr="00432628" w:rsidRDefault="00E42998">
            <w:pPr>
              <w:rPr>
                <w:sz w:val="20"/>
                <w:szCs w:val="20"/>
              </w:rPr>
            </w:pPr>
          </w:p>
        </w:tc>
      </w:tr>
      <w:tr w:rsidR="00E42998" w:rsidRPr="00432628">
        <w:trPr>
          <w:trHeight w:val="450"/>
        </w:trPr>
        <w:tc>
          <w:tcPr>
            <w:tcW w:w="4677" w:type="dxa"/>
            <w:tcBorders>
              <w:top w:val="single" w:sz="4" w:space="0" w:color="auto"/>
              <w:left w:val="single" w:sz="4" w:space="0" w:color="auto"/>
              <w:bottom w:val="single" w:sz="4" w:space="0" w:color="auto"/>
              <w:right w:val="single" w:sz="4" w:space="0" w:color="auto"/>
            </w:tcBorders>
          </w:tcPr>
          <w:p w:rsidR="00E42998" w:rsidRPr="00432628" w:rsidRDefault="00E42998">
            <w:pPr>
              <w:rPr>
                <w:b/>
                <w:sz w:val="20"/>
                <w:szCs w:val="20"/>
              </w:rPr>
            </w:pPr>
            <w:r w:rsidRPr="00432628">
              <w:rPr>
                <w:b/>
                <w:sz w:val="20"/>
                <w:szCs w:val="20"/>
              </w:rPr>
              <w:t>6. Вазомоторная активность</w:t>
            </w:r>
          </w:p>
          <w:p w:rsidR="00E42998" w:rsidRPr="00432628" w:rsidRDefault="00E42998">
            <w:pPr>
              <w:rPr>
                <w:sz w:val="20"/>
                <w:szCs w:val="20"/>
              </w:rPr>
            </w:pPr>
          </w:p>
        </w:tc>
        <w:tc>
          <w:tcPr>
            <w:tcW w:w="4683" w:type="dxa"/>
            <w:tcBorders>
              <w:top w:val="single" w:sz="4" w:space="0" w:color="auto"/>
              <w:left w:val="single" w:sz="4" w:space="0" w:color="auto"/>
              <w:bottom w:val="single" w:sz="4" w:space="0" w:color="auto"/>
              <w:right w:val="single" w:sz="4" w:space="0" w:color="auto"/>
            </w:tcBorders>
          </w:tcPr>
          <w:p w:rsidR="00E42998" w:rsidRPr="00432628" w:rsidRDefault="00E42998">
            <w:pPr>
              <w:rPr>
                <w:b/>
                <w:sz w:val="20"/>
                <w:szCs w:val="20"/>
              </w:rPr>
            </w:pPr>
            <w:r w:rsidRPr="00432628">
              <w:rPr>
                <w:b/>
                <w:sz w:val="20"/>
                <w:szCs w:val="20"/>
              </w:rPr>
              <w:t>Нужное подчеркнуть (уровень)</w:t>
            </w:r>
          </w:p>
          <w:p w:rsidR="00E42998" w:rsidRPr="00432628" w:rsidRDefault="00E42998" w:rsidP="00A62391">
            <w:pPr>
              <w:rPr>
                <w:sz w:val="20"/>
                <w:szCs w:val="20"/>
              </w:rPr>
            </w:pPr>
            <w:r w:rsidRPr="00432628">
              <w:rPr>
                <w:sz w:val="20"/>
                <w:szCs w:val="20"/>
              </w:rPr>
              <w:t xml:space="preserve"> высокий</w:t>
            </w:r>
            <w:r w:rsidR="00432628" w:rsidRPr="00432628">
              <w:rPr>
                <w:sz w:val="20"/>
                <w:szCs w:val="20"/>
              </w:rPr>
              <w:t>,</w:t>
            </w:r>
            <w:r w:rsidRPr="00432628">
              <w:rPr>
                <w:sz w:val="20"/>
                <w:szCs w:val="20"/>
              </w:rPr>
              <w:t xml:space="preserve"> средний</w:t>
            </w:r>
            <w:r w:rsidR="00432628" w:rsidRPr="00432628">
              <w:rPr>
                <w:sz w:val="20"/>
                <w:szCs w:val="20"/>
              </w:rPr>
              <w:t>,</w:t>
            </w:r>
            <w:r w:rsidRPr="00432628">
              <w:rPr>
                <w:sz w:val="20"/>
                <w:szCs w:val="20"/>
              </w:rPr>
              <w:t xml:space="preserve"> низкий</w:t>
            </w:r>
          </w:p>
        </w:tc>
      </w:tr>
      <w:tr w:rsidR="00A62391" w:rsidRPr="00432628">
        <w:trPr>
          <w:trHeight w:val="345"/>
        </w:trPr>
        <w:tc>
          <w:tcPr>
            <w:tcW w:w="4677" w:type="dxa"/>
            <w:tcBorders>
              <w:top w:val="single" w:sz="4" w:space="0" w:color="auto"/>
              <w:left w:val="single" w:sz="4" w:space="0" w:color="auto"/>
              <w:bottom w:val="single" w:sz="4" w:space="0" w:color="auto"/>
              <w:right w:val="single" w:sz="4" w:space="0" w:color="auto"/>
            </w:tcBorders>
          </w:tcPr>
          <w:p w:rsidR="00A62391" w:rsidRPr="00A62391" w:rsidRDefault="00A62391">
            <w:pPr>
              <w:rPr>
                <w:sz w:val="20"/>
                <w:szCs w:val="20"/>
              </w:rPr>
            </w:pPr>
            <w:r>
              <w:rPr>
                <w:sz w:val="20"/>
                <w:szCs w:val="20"/>
              </w:rPr>
              <w:t>П</w:t>
            </w:r>
            <w:r w:rsidRPr="00A62391">
              <w:rPr>
                <w:sz w:val="20"/>
                <w:szCs w:val="20"/>
              </w:rPr>
              <w:t>римечание</w:t>
            </w:r>
          </w:p>
          <w:p w:rsidR="00A62391" w:rsidRPr="00432628" w:rsidRDefault="00A62391" w:rsidP="00A62391">
            <w:pPr>
              <w:rPr>
                <w:b/>
                <w:sz w:val="20"/>
                <w:szCs w:val="20"/>
              </w:rPr>
            </w:pPr>
          </w:p>
        </w:tc>
        <w:tc>
          <w:tcPr>
            <w:tcW w:w="4683" w:type="dxa"/>
            <w:tcBorders>
              <w:top w:val="single" w:sz="4" w:space="0" w:color="auto"/>
              <w:left w:val="single" w:sz="4" w:space="0" w:color="auto"/>
              <w:right w:val="single" w:sz="4" w:space="0" w:color="auto"/>
            </w:tcBorders>
          </w:tcPr>
          <w:p w:rsidR="00A62391" w:rsidRPr="00432628" w:rsidRDefault="00A62391" w:rsidP="00A62391">
            <w:pPr>
              <w:rPr>
                <w:b/>
                <w:sz w:val="20"/>
                <w:szCs w:val="20"/>
              </w:rPr>
            </w:pPr>
          </w:p>
        </w:tc>
      </w:tr>
      <w:tr w:rsidR="00E42998" w:rsidRPr="00432628">
        <w:trPr>
          <w:trHeight w:val="3751"/>
        </w:trPr>
        <w:tc>
          <w:tcPr>
            <w:tcW w:w="4677" w:type="dxa"/>
            <w:tcBorders>
              <w:top w:val="single" w:sz="4" w:space="0" w:color="auto"/>
              <w:left w:val="single" w:sz="4" w:space="0" w:color="auto"/>
              <w:bottom w:val="single" w:sz="4" w:space="0" w:color="auto"/>
              <w:right w:val="single" w:sz="4" w:space="0" w:color="auto"/>
            </w:tcBorders>
          </w:tcPr>
          <w:p w:rsidR="00E42998" w:rsidRPr="00432628" w:rsidRDefault="00E42998">
            <w:pPr>
              <w:rPr>
                <w:b/>
                <w:sz w:val="20"/>
                <w:szCs w:val="20"/>
              </w:rPr>
            </w:pPr>
            <w:r w:rsidRPr="00432628">
              <w:rPr>
                <w:b/>
                <w:sz w:val="20"/>
                <w:szCs w:val="20"/>
              </w:rPr>
              <w:t>7. Познавательное развитие</w:t>
            </w:r>
          </w:p>
          <w:p w:rsidR="00E42998" w:rsidRPr="00432628" w:rsidRDefault="00E42998">
            <w:pPr>
              <w:numPr>
                <w:ilvl w:val="0"/>
                <w:numId w:val="17"/>
              </w:numPr>
              <w:rPr>
                <w:sz w:val="20"/>
                <w:szCs w:val="20"/>
              </w:rPr>
            </w:pPr>
            <w:r w:rsidRPr="00432628">
              <w:rPr>
                <w:sz w:val="20"/>
                <w:szCs w:val="20"/>
              </w:rPr>
              <w:t>Сформированность знаний об окружающем</w:t>
            </w:r>
          </w:p>
          <w:p w:rsidR="00E42998" w:rsidRPr="00432628" w:rsidRDefault="00E42998">
            <w:pPr>
              <w:numPr>
                <w:ilvl w:val="0"/>
                <w:numId w:val="17"/>
              </w:numPr>
              <w:rPr>
                <w:sz w:val="20"/>
                <w:szCs w:val="20"/>
              </w:rPr>
            </w:pPr>
            <w:r w:rsidRPr="00432628">
              <w:rPr>
                <w:sz w:val="20"/>
                <w:szCs w:val="20"/>
              </w:rPr>
              <w:t>Деятельность по образцам и правилам (дидактическая игра)</w:t>
            </w:r>
          </w:p>
          <w:p w:rsidR="00E42998" w:rsidRPr="00432628" w:rsidRDefault="00E42998">
            <w:pPr>
              <w:numPr>
                <w:ilvl w:val="0"/>
                <w:numId w:val="17"/>
              </w:numPr>
              <w:rPr>
                <w:sz w:val="20"/>
                <w:szCs w:val="20"/>
              </w:rPr>
            </w:pPr>
            <w:r w:rsidRPr="00432628">
              <w:rPr>
                <w:sz w:val="20"/>
                <w:szCs w:val="20"/>
              </w:rPr>
              <w:t>Темп</w:t>
            </w:r>
          </w:p>
          <w:p w:rsidR="00E42998" w:rsidRPr="00432628" w:rsidRDefault="00E42998">
            <w:pPr>
              <w:numPr>
                <w:ilvl w:val="0"/>
                <w:numId w:val="17"/>
              </w:numPr>
              <w:rPr>
                <w:sz w:val="20"/>
                <w:szCs w:val="20"/>
              </w:rPr>
            </w:pPr>
            <w:r w:rsidRPr="00432628">
              <w:rPr>
                <w:sz w:val="20"/>
                <w:szCs w:val="20"/>
              </w:rPr>
              <w:t xml:space="preserve">Математические представления </w:t>
            </w:r>
          </w:p>
          <w:p w:rsidR="00E42998" w:rsidRPr="00432628" w:rsidRDefault="00E42998" w:rsidP="00E42998">
            <w:pPr>
              <w:numPr>
                <w:ilvl w:val="1"/>
                <w:numId w:val="17"/>
              </w:numPr>
              <w:rPr>
                <w:sz w:val="20"/>
                <w:szCs w:val="20"/>
              </w:rPr>
            </w:pPr>
            <w:r w:rsidRPr="00432628">
              <w:rPr>
                <w:sz w:val="20"/>
                <w:szCs w:val="20"/>
              </w:rPr>
              <w:t>*Соотнесение количества предметов с цифрой</w:t>
            </w:r>
          </w:p>
          <w:p w:rsidR="00E42998" w:rsidRPr="00432628" w:rsidRDefault="00E42998" w:rsidP="00E42998">
            <w:pPr>
              <w:numPr>
                <w:ilvl w:val="1"/>
                <w:numId w:val="17"/>
              </w:numPr>
              <w:rPr>
                <w:sz w:val="20"/>
                <w:szCs w:val="20"/>
              </w:rPr>
            </w:pPr>
            <w:r w:rsidRPr="00432628">
              <w:rPr>
                <w:sz w:val="20"/>
                <w:szCs w:val="20"/>
              </w:rPr>
              <w:t>*Раскладывание по величине 10 предметов одинаковой формы</w:t>
            </w:r>
          </w:p>
          <w:p w:rsidR="00E42998" w:rsidRPr="00432628" w:rsidRDefault="00E42998" w:rsidP="00E42998">
            <w:pPr>
              <w:numPr>
                <w:ilvl w:val="1"/>
                <w:numId w:val="17"/>
              </w:numPr>
              <w:rPr>
                <w:sz w:val="20"/>
                <w:szCs w:val="20"/>
              </w:rPr>
            </w:pPr>
            <w:r w:rsidRPr="00432628">
              <w:rPr>
                <w:sz w:val="20"/>
                <w:szCs w:val="20"/>
              </w:rPr>
              <w:t>*Решение простых задач с опорой на наглядность</w:t>
            </w:r>
          </w:p>
          <w:p w:rsidR="00E42998" w:rsidRPr="00432628" w:rsidRDefault="00E42998" w:rsidP="00E42998">
            <w:pPr>
              <w:numPr>
                <w:ilvl w:val="1"/>
                <w:numId w:val="17"/>
              </w:numPr>
              <w:rPr>
                <w:sz w:val="20"/>
                <w:szCs w:val="20"/>
              </w:rPr>
            </w:pPr>
            <w:r w:rsidRPr="00432628">
              <w:rPr>
                <w:sz w:val="20"/>
                <w:szCs w:val="20"/>
              </w:rPr>
              <w:t>*Знание геометрических фигур</w:t>
            </w:r>
          </w:p>
          <w:p w:rsidR="00E42998" w:rsidRPr="00432628" w:rsidRDefault="00E42998" w:rsidP="00E42998">
            <w:pPr>
              <w:numPr>
                <w:ilvl w:val="1"/>
                <w:numId w:val="17"/>
              </w:numPr>
              <w:rPr>
                <w:sz w:val="20"/>
                <w:szCs w:val="20"/>
              </w:rPr>
            </w:pPr>
            <w:r w:rsidRPr="00432628">
              <w:rPr>
                <w:sz w:val="20"/>
                <w:szCs w:val="20"/>
              </w:rPr>
              <w:t>*Умение ориентироваться в пространстве</w:t>
            </w:r>
          </w:p>
          <w:p w:rsidR="00E42998" w:rsidRPr="00432628" w:rsidRDefault="00E42998">
            <w:pPr>
              <w:numPr>
                <w:ilvl w:val="0"/>
                <w:numId w:val="17"/>
              </w:numPr>
              <w:rPr>
                <w:sz w:val="20"/>
                <w:szCs w:val="20"/>
              </w:rPr>
            </w:pPr>
            <w:r w:rsidRPr="00432628">
              <w:rPr>
                <w:sz w:val="20"/>
                <w:szCs w:val="20"/>
              </w:rPr>
              <w:t>Графический узор</w:t>
            </w:r>
          </w:p>
          <w:p w:rsidR="00E42998" w:rsidRPr="00432628" w:rsidRDefault="00E42998">
            <w:pPr>
              <w:numPr>
                <w:ilvl w:val="0"/>
                <w:numId w:val="17"/>
              </w:numPr>
              <w:rPr>
                <w:b/>
                <w:sz w:val="20"/>
                <w:szCs w:val="20"/>
              </w:rPr>
            </w:pPr>
            <w:r w:rsidRPr="00432628">
              <w:rPr>
                <w:sz w:val="20"/>
                <w:szCs w:val="20"/>
              </w:rPr>
              <w:t>Обобщения</w:t>
            </w:r>
          </w:p>
        </w:tc>
        <w:tc>
          <w:tcPr>
            <w:tcW w:w="4683" w:type="dxa"/>
            <w:tcBorders>
              <w:top w:val="single" w:sz="4" w:space="0" w:color="auto"/>
              <w:left w:val="single" w:sz="4" w:space="0" w:color="auto"/>
              <w:bottom w:val="single" w:sz="4" w:space="0" w:color="auto"/>
              <w:right w:val="single" w:sz="4" w:space="0" w:color="auto"/>
            </w:tcBorders>
          </w:tcPr>
          <w:p w:rsidR="00E42998" w:rsidRPr="00432628" w:rsidRDefault="00E42998">
            <w:pPr>
              <w:rPr>
                <w:b/>
                <w:sz w:val="20"/>
                <w:szCs w:val="20"/>
              </w:rPr>
            </w:pPr>
            <w:r w:rsidRPr="00432628">
              <w:rPr>
                <w:b/>
                <w:sz w:val="20"/>
                <w:szCs w:val="20"/>
              </w:rPr>
              <w:t>Нужное подчеркнуть (уровень)</w:t>
            </w:r>
          </w:p>
          <w:p w:rsidR="00E42998" w:rsidRPr="00432628" w:rsidRDefault="00E42998">
            <w:pPr>
              <w:rPr>
                <w:sz w:val="20"/>
                <w:szCs w:val="20"/>
              </w:rPr>
            </w:pPr>
            <w:r w:rsidRPr="00432628">
              <w:rPr>
                <w:sz w:val="20"/>
                <w:szCs w:val="20"/>
              </w:rPr>
              <w:t>- высокий, средний, низкий</w:t>
            </w:r>
          </w:p>
          <w:p w:rsidR="00E42998" w:rsidRPr="00432628" w:rsidRDefault="00E42998">
            <w:pPr>
              <w:rPr>
                <w:sz w:val="20"/>
                <w:szCs w:val="20"/>
              </w:rPr>
            </w:pPr>
          </w:p>
          <w:p w:rsidR="00E42998" w:rsidRPr="00432628" w:rsidRDefault="00E42998">
            <w:pPr>
              <w:rPr>
                <w:sz w:val="20"/>
                <w:szCs w:val="20"/>
              </w:rPr>
            </w:pPr>
            <w:r w:rsidRPr="00432628">
              <w:rPr>
                <w:sz w:val="20"/>
                <w:szCs w:val="20"/>
              </w:rPr>
              <w:t>- высокий, средний, низкий.</w:t>
            </w:r>
          </w:p>
          <w:p w:rsidR="00E42998" w:rsidRPr="00432628" w:rsidRDefault="00E42998">
            <w:pPr>
              <w:rPr>
                <w:sz w:val="20"/>
                <w:szCs w:val="20"/>
              </w:rPr>
            </w:pPr>
            <w:r w:rsidRPr="00432628">
              <w:rPr>
                <w:sz w:val="20"/>
                <w:szCs w:val="20"/>
              </w:rPr>
              <w:t>- высокий, средний, низкий.</w:t>
            </w:r>
          </w:p>
          <w:p w:rsidR="00A62391" w:rsidRDefault="00A62391">
            <w:pPr>
              <w:rPr>
                <w:sz w:val="20"/>
                <w:szCs w:val="20"/>
              </w:rPr>
            </w:pPr>
          </w:p>
          <w:p w:rsidR="00E42998" w:rsidRPr="00432628" w:rsidRDefault="00E42998">
            <w:pPr>
              <w:rPr>
                <w:sz w:val="20"/>
                <w:szCs w:val="20"/>
              </w:rPr>
            </w:pPr>
            <w:r w:rsidRPr="00432628">
              <w:rPr>
                <w:sz w:val="20"/>
                <w:szCs w:val="20"/>
              </w:rPr>
              <w:t>- высокий, средний, низкий.</w:t>
            </w:r>
          </w:p>
          <w:p w:rsidR="00E42998" w:rsidRPr="00432628" w:rsidRDefault="00E42998">
            <w:pPr>
              <w:rPr>
                <w:sz w:val="20"/>
                <w:szCs w:val="20"/>
              </w:rPr>
            </w:pPr>
            <w:r w:rsidRPr="00432628">
              <w:rPr>
                <w:sz w:val="20"/>
                <w:szCs w:val="20"/>
              </w:rPr>
              <w:t>- высокий, средний, низкий.</w:t>
            </w:r>
          </w:p>
          <w:p w:rsidR="00E42998" w:rsidRPr="00432628" w:rsidRDefault="00E42998">
            <w:pPr>
              <w:rPr>
                <w:sz w:val="20"/>
                <w:szCs w:val="20"/>
              </w:rPr>
            </w:pPr>
          </w:p>
          <w:p w:rsidR="00E42998" w:rsidRPr="00432628" w:rsidRDefault="00E42998">
            <w:pPr>
              <w:rPr>
                <w:sz w:val="20"/>
                <w:szCs w:val="20"/>
              </w:rPr>
            </w:pPr>
            <w:r w:rsidRPr="00432628">
              <w:rPr>
                <w:sz w:val="20"/>
                <w:szCs w:val="20"/>
              </w:rPr>
              <w:t>- высокий, средний, низкий.</w:t>
            </w:r>
          </w:p>
          <w:p w:rsidR="00E42998" w:rsidRPr="00432628" w:rsidRDefault="00E42998">
            <w:pPr>
              <w:rPr>
                <w:sz w:val="20"/>
                <w:szCs w:val="20"/>
              </w:rPr>
            </w:pPr>
          </w:p>
          <w:p w:rsidR="00E42998" w:rsidRPr="00432628" w:rsidRDefault="00E42998">
            <w:pPr>
              <w:rPr>
                <w:sz w:val="20"/>
                <w:szCs w:val="20"/>
              </w:rPr>
            </w:pPr>
            <w:r w:rsidRPr="00432628">
              <w:rPr>
                <w:sz w:val="20"/>
                <w:szCs w:val="20"/>
              </w:rPr>
              <w:t>- высокий, средний, низкий.</w:t>
            </w:r>
          </w:p>
          <w:p w:rsidR="00E42998" w:rsidRPr="00432628" w:rsidRDefault="00E42998">
            <w:pPr>
              <w:rPr>
                <w:sz w:val="20"/>
                <w:szCs w:val="20"/>
              </w:rPr>
            </w:pPr>
            <w:r w:rsidRPr="00432628">
              <w:rPr>
                <w:sz w:val="20"/>
                <w:szCs w:val="20"/>
              </w:rPr>
              <w:t>- высокий, средний, низкий.</w:t>
            </w:r>
          </w:p>
          <w:p w:rsidR="00E42998" w:rsidRPr="00432628" w:rsidRDefault="00E42998">
            <w:pPr>
              <w:rPr>
                <w:sz w:val="20"/>
                <w:szCs w:val="20"/>
              </w:rPr>
            </w:pPr>
            <w:r w:rsidRPr="00432628">
              <w:rPr>
                <w:sz w:val="20"/>
                <w:szCs w:val="20"/>
              </w:rPr>
              <w:t>- высокий, средний, низкий.</w:t>
            </w:r>
          </w:p>
          <w:p w:rsidR="00E42998" w:rsidRPr="00432628" w:rsidRDefault="00E42998">
            <w:pPr>
              <w:rPr>
                <w:b/>
                <w:sz w:val="20"/>
                <w:szCs w:val="20"/>
              </w:rPr>
            </w:pPr>
            <w:r w:rsidRPr="00432628">
              <w:rPr>
                <w:sz w:val="20"/>
                <w:szCs w:val="20"/>
              </w:rPr>
              <w:t>- высокий, средний, низкий.</w:t>
            </w:r>
          </w:p>
        </w:tc>
      </w:tr>
      <w:tr w:rsidR="00E42998" w:rsidRPr="00432628">
        <w:tc>
          <w:tcPr>
            <w:tcW w:w="9360" w:type="dxa"/>
            <w:gridSpan w:val="2"/>
            <w:tcBorders>
              <w:top w:val="single" w:sz="4" w:space="0" w:color="auto"/>
              <w:left w:val="single" w:sz="4" w:space="0" w:color="auto"/>
              <w:bottom w:val="single" w:sz="4" w:space="0" w:color="auto"/>
              <w:right w:val="single" w:sz="4" w:space="0" w:color="auto"/>
            </w:tcBorders>
          </w:tcPr>
          <w:p w:rsidR="00E42998" w:rsidRPr="00432628" w:rsidRDefault="00E42998">
            <w:pPr>
              <w:rPr>
                <w:sz w:val="20"/>
                <w:szCs w:val="20"/>
              </w:rPr>
            </w:pPr>
            <w:r w:rsidRPr="00432628">
              <w:rPr>
                <w:sz w:val="20"/>
                <w:szCs w:val="20"/>
              </w:rPr>
              <w:t>Примечание</w:t>
            </w:r>
          </w:p>
        </w:tc>
      </w:tr>
    </w:tbl>
    <w:p w:rsidR="00E42998" w:rsidRPr="00432628" w:rsidRDefault="00E42998" w:rsidP="00E42998">
      <w:pPr>
        <w:jc w:val="center"/>
        <w:rPr>
          <w:sz w:val="20"/>
          <w:szCs w:val="20"/>
        </w:rPr>
      </w:pPr>
      <w:r w:rsidRPr="00432628">
        <w:rPr>
          <w:sz w:val="20"/>
          <w:szCs w:val="20"/>
        </w:rPr>
        <w:t>Подписи лиц, заполнявших карту</w:t>
      </w:r>
    </w:p>
    <w:p w:rsidR="00E42998" w:rsidRPr="00432628" w:rsidRDefault="00E42998" w:rsidP="00E42998">
      <w:pPr>
        <w:jc w:val="center"/>
        <w:rPr>
          <w:sz w:val="20"/>
          <w:szCs w:val="20"/>
        </w:rPr>
      </w:pPr>
    </w:p>
    <w:p w:rsidR="00E42998" w:rsidRPr="00432628" w:rsidRDefault="00E42998" w:rsidP="00E42998">
      <w:pPr>
        <w:jc w:val="right"/>
        <w:rPr>
          <w:sz w:val="20"/>
          <w:szCs w:val="20"/>
        </w:rPr>
      </w:pPr>
    </w:p>
    <w:p w:rsidR="00E42998" w:rsidRPr="00432628" w:rsidRDefault="00E42998" w:rsidP="00C170D7">
      <w:pPr>
        <w:outlineLvl w:val="0"/>
        <w:rPr>
          <w:sz w:val="20"/>
          <w:szCs w:val="20"/>
        </w:rPr>
      </w:pPr>
      <w:r w:rsidRPr="00432628">
        <w:rPr>
          <w:sz w:val="20"/>
          <w:szCs w:val="20"/>
        </w:rPr>
        <w:t>Воспитатель __________________________________________(Ф.И.О.)</w:t>
      </w:r>
    </w:p>
    <w:p w:rsidR="00E42998" w:rsidRPr="00432628" w:rsidRDefault="00E42998" w:rsidP="00E42998">
      <w:pPr>
        <w:rPr>
          <w:sz w:val="20"/>
          <w:szCs w:val="20"/>
        </w:rPr>
      </w:pPr>
    </w:p>
    <w:p w:rsidR="00E42998" w:rsidRPr="00432628" w:rsidRDefault="00E42998" w:rsidP="00C170D7">
      <w:pPr>
        <w:outlineLvl w:val="0"/>
        <w:rPr>
          <w:sz w:val="20"/>
          <w:szCs w:val="20"/>
        </w:rPr>
      </w:pPr>
      <w:r w:rsidRPr="00432628">
        <w:rPr>
          <w:sz w:val="20"/>
          <w:szCs w:val="20"/>
        </w:rPr>
        <w:t>Педагог-психолог______________________________________(Ф.И.О.)</w:t>
      </w:r>
    </w:p>
    <w:p w:rsidR="00E42998" w:rsidRPr="00432628" w:rsidRDefault="00E42998" w:rsidP="00E42998">
      <w:pPr>
        <w:rPr>
          <w:sz w:val="20"/>
          <w:szCs w:val="20"/>
        </w:rPr>
      </w:pPr>
    </w:p>
    <w:p w:rsidR="00E42998" w:rsidRPr="00432628" w:rsidRDefault="00E42998" w:rsidP="00C170D7">
      <w:pPr>
        <w:outlineLvl w:val="0"/>
        <w:rPr>
          <w:sz w:val="20"/>
          <w:szCs w:val="20"/>
        </w:rPr>
      </w:pPr>
      <w:r w:rsidRPr="00432628">
        <w:rPr>
          <w:sz w:val="20"/>
          <w:szCs w:val="20"/>
        </w:rPr>
        <w:t>Учитель-логопед_______________________________________(Ф.И.О.)</w:t>
      </w:r>
    </w:p>
    <w:p w:rsidR="00E42998" w:rsidRPr="00432628" w:rsidRDefault="00E42998" w:rsidP="00E42998">
      <w:pPr>
        <w:rPr>
          <w:sz w:val="20"/>
          <w:szCs w:val="20"/>
        </w:rPr>
      </w:pPr>
    </w:p>
    <w:p w:rsidR="00E42998" w:rsidRPr="00432628" w:rsidRDefault="00E42998" w:rsidP="00C170D7">
      <w:pPr>
        <w:outlineLvl w:val="0"/>
        <w:rPr>
          <w:sz w:val="20"/>
          <w:szCs w:val="20"/>
        </w:rPr>
      </w:pPr>
      <w:r w:rsidRPr="00432628">
        <w:rPr>
          <w:sz w:val="20"/>
          <w:szCs w:val="20"/>
        </w:rPr>
        <w:t>Социальный педагог____________________________________(Ф.И.О.)</w:t>
      </w:r>
    </w:p>
    <w:p w:rsidR="00E42998" w:rsidRPr="00432628" w:rsidRDefault="00E42998" w:rsidP="00E42998">
      <w:pPr>
        <w:rPr>
          <w:sz w:val="20"/>
          <w:szCs w:val="20"/>
        </w:rPr>
      </w:pPr>
    </w:p>
    <w:p w:rsidR="00E42998" w:rsidRPr="00432628" w:rsidRDefault="00E42998" w:rsidP="00C170D7">
      <w:pPr>
        <w:outlineLvl w:val="0"/>
        <w:rPr>
          <w:sz w:val="20"/>
          <w:szCs w:val="20"/>
        </w:rPr>
      </w:pPr>
      <w:r w:rsidRPr="00432628">
        <w:rPr>
          <w:sz w:val="20"/>
          <w:szCs w:val="20"/>
        </w:rPr>
        <w:t>Старший воспитатель___________________________________(Ф.И.О.)</w:t>
      </w:r>
    </w:p>
    <w:p w:rsidR="00E42998" w:rsidRPr="00432628" w:rsidRDefault="00E42998" w:rsidP="00E42998">
      <w:pPr>
        <w:rPr>
          <w:sz w:val="20"/>
          <w:szCs w:val="20"/>
        </w:rPr>
      </w:pPr>
    </w:p>
    <w:p w:rsidR="00E42998" w:rsidRPr="00432628" w:rsidRDefault="00E42998" w:rsidP="00C170D7">
      <w:pPr>
        <w:outlineLvl w:val="0"/>
        <w:rPr>
          <w:sz w:val="20"/>
          <w:szCs w:val="20"/>
        </w:rPr>
      </w:pPr>
      <w:r w:rsidRPr="00432628">
        <w:rPr>
          <w:sz w:val="20"/>
          <w:szCs w:val="20"/>
        </w:rPr>
        <w:t>Заведующая____________________________________________(Ф.И.О.)</w:t>
      </w:r>
    </w:p>
    <w:p w:rsidR="00E42998" w:rsidRPr="00432628" w:rsidRDefault="00E42998" w:rsidP="00E42998">
      <w:pPr>
        <w:rPr>
          <w:sz w:val="20"/>
          <w:szCs w:val="20"/>
        </w:rPr>
      </w:pPr>
    </w:p>
    <w:p w:rsidR="00E42998" w:rsidRPr="00432628" w:rsidRDefault="00E42998" w:rsidP="00C170D7">
      <w:pPr>
        <w:outlineLvl w:val="0"/>
        <w:rPr>
          <w:sz w:val="20"/>
          <w:szCs w:val="20"/>
        </w:rPr>
      </w:pPr>
      <w:r w:rsidRPr="00432628">
        <w:rPr>
          <w:sz w:val="20"/>
          <w:szCs w:val="20"/>
        </w:rPr>
        <w:t xml:space="preserve">                                                                                      Печать образовательного учреждения</w:t>
      </w:r>
    </w:p>
    <w:p w:rsidR="00FD4868" w:rsidRPr="00432628" w:rsidRDefault="00FD4868" w:rsidP="00FD4868">
      <w:pPr>
        <w:jc w:val="center"/>
        <w:rPr>
          <w:b/>
          <w:sz w:val="20"/>
          <w:szCs w:val="20"/>
        </w:rPr>
      </w:pPr>
    </w:p>
    <w:p w:rsidR="00FD4868" w:rsidRPr="000D348F" w:rsidRDefault="00FD4868" w:rsidP="00FD4868">
      <w:pPr>
        <w:jc w:val="center"/>
        <w:rPr>
          <w:b/>
          <w:sz w:val="32"/>
          <w:szCs w:val="32"/>
        </w:rPr>
      </w:pPr>
    </w:p>
    <w:p w:rsidR="00FD4868" w:rsidRPr="000D348F" w:rsidRDefault="00FD4868" w:rsidP="00FD4868">
      <w:pPr>
        <w:jc w:val="center"/>
        <w:rPr>
          <w:b/>
          <w:sz w:val="32"/>
          <w:szCs w:val="32"/>
        </w:rPr>
      </w:pPr>
    </w:p>
    <w:p w:rsidR="00FB1630" w:rsidRDefault="00FB1630" w:rsidP="00C170D7">
      <w:pPr>
        <w:outlineLvl w:val="0"/>
        <w:rPr>
          <w:b/>
          <w:sz w:val="32"/>
          <w:szCs w:val="32"/>
        </w:rPr>
      </w:pPr>
    </w:p>
    <w:p w:rsidR="00FB1630" w:rsidRDefault="00FB1630" w:rsidP="00C170D7">
      <w:pPr>
        <w:outlineLvl w:val="0"/>
        <w:rPr>
          <w:b/>
          <w:sz w:val="32"/>
          <w:szCs w:val="32"/>
        </w:rPr>
      </w:pPr>
    </w:p>
    <w:p w:rsidR="00FD4868" w:rsidRPr="00890E09" w:rsidRDefault="00FD4868" w:rsidP="00330D9A">
      <w:pPr>
        <w:jc w:val="center"/>
        <w:outlineLvl w:val="0"/>
        <w:rPr>
          <w:b/>
        </w:rPr>
      </w:pPr>
      <w:r w:rsidRPr="00890E09">
        <w:rPr>
          <w:b/>
        </w:rPr>
        <w:t>Методические рекомендации</w:t>
      </w:r>
    </w:p>
    <w:p w:rsidR="00FB1630" w:rsidRPr="00FB1630" w:rsidRDefault="00FD4868" w:rsidP="00330D9A">
      <w:pPr>
        <w:jc w:val="center"/>
        <w:rPr>
          <w:b/>
          <w:sz w:val="32"/>
          <w:szCs w:val="32"/>
        </w:rPr>
      </w:pPr>
      <w:r w:rsidRPr="00890E09">
        <w:rPr>
          <w:b/>
        </w:rPr>
        <w:t>по заполнению карты психолого-педагогического обследования</w:t>
      </w:r>
    </w:p>
    <w:p w:rsidR="00FB1630" w:rsidRDefault="00FB1630" w:rsidP="00330D9A">
      <w:pPr>
        <w:jc w:val="both"/>
        <w:rPr>
          <w:b/>
          <w:sz w:val="20"/>
          <w:szCs w:val="20"/>
        </w:rPr>
      </w:pPr>
      <w:r>
        <w:rPr>
          <w:b/>
          <w:sz w:val="20"/>
          <w:szCs w:val="20"/>
        </w:rPr>
        <w:t>1.Цели заполнения карты готовности ребёнка к школьному обучению</w:t>
      </w:r>
    </w:p>
    <w:p w:rsidR="00FB1630" w:rsidRDefault="00FB1630" w:rsidP="00330D9A">
      <w:pPr>
        <w:ind w:firstLine="708"/>
        <w:jc w:val="both"/>
        <w:rPr>
          <w:sz w:val="20"/>
          <w:szCs w:val="20"/>
        </w:rPr>
      </w:pPr>
      <w:r>
        <w:rPr>
          <w:sz w:val="20"/>
          <w:szCs w:val="20"/>
        </w:rPr>
        <w:t>Основной целью составления карты готовности ребёнка к школьному обучению является</w:t>
      </w:r>
    </w:p>
    <w:p w:rsidR="00FB1630" w:rsidRDefault="00FB1630" w:rsidP="00330D9A">
      <w:pPr>
        <w:jc w:val="both"/>
        <w:rPr>
          <w:sz w:val="20"/>
          <w:szCs w:val="20"/>
        </w:rPr>
      </w:pPr>
      <w:r>
        <w:rPr>
          <w:sz w:val="20"/>
          <w:szCs w:val="20"/>
        </w:rPr>
        <w:t>развитие преемственности в работе педагогов государственных образовательных учреждений:</w:t>
      </w:r>
    </w:p>
    <w:p w:rsidR="00FB1630" w:rsidRDefault="00FB1630" w:rsidP="00330D9A">
      <w:pPr>
        <w:jc w:val="both"/>
        <w:rPr>
          <w:sz w:val="20"/>
          <w:szCs w:val="20"/>
        </w:rPr>
      </w:pPr>
      <w:r>
        <w:rPr>
          <w:sz w:val="20"/>
          <w:szCs w:val="20"/>
        </w:rPr>
        <w:t xml:space="preserve">детского сада и школы. Главным в составлении Карты является её информированность о ребёнке и полезность в работе специалистов школы. </w:t>
      </w:r>
    </w:p>
    <w:p w:rsidR="00FB1630" w:rsidRDefault="00FB1630" w:rsidP="00330D9A">
      <w:pPr>
        <w:jc w:val="both"/>
        <w:rPr>
          <w:b/>
          <w:sz w:val="20"/>
          <w:szCs w:val="20"/>
        </w:rPr>
      </w:pPr>
      <w:r>
        <w:rPr>
          <w:b/>
          <w:sz w:val="20"/>
          <w:szCs w:val="20"/>
        </w:rPr>
        <w:t>2. Основное содержание Карты готовност</w:t>
      </w:r>
      <w:r w:rsidR="002C3D18">
        <w:rPr>
          <w:b/>
          <w:sz w:val="20"/>
          <w:szCs w:val="20"/>
        </w:rPr>
        <w:t>и ребёнка к  школьному обучению</w:t>
      </w:r>
      <w:r>
        <w:rPr>
          <w:b/>
          <w:sz w:val="20"/>
          <w:szCs w:val="20"/>
        </w:rPr>
        <w:t>.</w:t>
      </w:r>
    </w:p>
    <w:p w:rsidR="00FB1630" w:rsidRDefault="00FB1630" w:rsidP="00330D9A">
      <w:pPr>
        <w:ind w:firstLine="708"/>
        <w:jc w:val="both"/>
        <w:rPr>
          <w:sz w:val="20"/>
          <w:szCs w:val="20"/>
        </w:rPr>
      </w:pPr>
      <w:r>
        <w:rPr>
          <w:sz w:val="20"/>
          <w:szCs w:val="20"/>
        </w:rPr>
        <w:t>В Карте отражены наиболее значимые линии развития ребёнка, значимые с точки зрения готовности ребёнка к школьному обучению.</w:t>
      </w:r>
    </w:p>
    <w:p w:rsidR="00FB1630" w:rsidRDefault="00FB1630" w:rsidP="00330D9A">
      <w:pPr>
        <w:jc w:val="both"/>
        <w:rPr>
          <w:sz w:val="20"/>
          <w:szCs w:val="20"/>
        </w:rPr>
      </w:pPr>
      <w:r>
        <w:rPr>
          <w:sz w:val="20"/>
          <w:szCs w:val="20"/>
        </w:rPr>
        <w:t xml:space="preserve">     Мотивационная готовность является первичным показателем  готовности ребёнка к обучению в школе и св</w:t>
      </w:r>
      <w:r w:rsidR="002C3D18">
        <w:rPr>
          <w:sz w:val="20"/>
          <w:szCs w:val="20"/>
        </w:rPr>
        <w:t>идетельствует о желании учиться</w:t>
      </w:r>
      <w:r>
        <w:rPr>
          <w:sz w:val="20"/>
          <w:szCs w:val="20"/>
        </w:rPr>
        <w:t xml:space="preserve">. </w:t>
      </w:r>
    </w:p>
    <w:p w:rsidR="00FB1630" w:rsidRDefault="00FB1630" w:rsidP="00330D9A">
      <w:pPr>
        <w:jc w:val="both"/>
        <w:rPr>
          <w:sz w:val="20"/>
          <w:szCs w:val="20"/>
        </w:rPr>
      </w:pPr>
      <w:r>
        <w:rPr>
          <w:sz w:val="20"/>
          <w:szCs w:val="20"/>
        </w:rPr>
        <w:t xml:space="preserve">     Эмоциональный фон развития ребёнка  также является значимым показателем  в развитии ребёнка.</w:t>
      </w:r>
    </w:p>
    <w:p w:rsidR="00FB1630" w:rsidRDefault="00FB1630" w:rsidP="00330D9A">
      <w:pPr>
        <w:jc w:val="both"/>
        <w:rPr>
          <w:sz w:val="20"/>
          <w:szCs w:val="20"/>
        </w:rPr>
      </w:pPr>
      <w:r>
        <w:rPr>
          <w:sz w:val="20"/>
          <w:szCs w:val="20"/>
        </w:rPr>
        <w:t>Положительный эмоциональный фон свидетельствует о благополучном  усвоении знаний и комфорта в обучении.</w:t>
      </w:r>
    </w:p>
    <w:p w:rsidR="00FB1630" w:rsidRDefault="00FB1630" w:rsidP="00330D9A">
      <w:pPr>
        <w:jc w:val="both"/>
        <w:rPr>
          <w:sz w:val="20"/>
          <w:szCs w:val="20"/>
        </w:rPr>
      </w:pPr>
      <w:r>
        <w:rPr>
          <w:sz w:val="20"/>
          <w:szCs w:val="20"/>
        </w:rPr>
        <w:t xml:space="preserve">      Социальное развитие показывает возможности ребёнка в общении. Социально развитый ребёнок чувствует своё место в обществе других людей, управляет своим поведением и способами общения.</w:t>
      </w:r>
    </w:p>
    <w:p w:rsidR="00FB1630" w:rsidRDefault="00FB1630" w:rsidP="00330D9A">
      <w:pPr>
        <w:jc w:val="both"/>
        <w:rPr>
          <w:sz w:val="20"/>
          <w:szCs w:val="20"/>
        </w:rPr>
      </w:pPr>
      <w:r>
        <w:rPr>
          <w:sz w:val="20"/>
          <w:szCs w:val="20"/>
        </w:rPr>
        <w:t xml:space="preserve">       Показатели развития речи и речевого общения характеризуют способность ребёнка  использовать язык  </w:t>
      </w:r>
    </w:p>
    <w:p w:rsidR="00FB1630" w:rsidRDefault="00FB1630" w:rsidP="00330D9A">
      <w:pPr>
        <w:jc w:val="both"/>
        <w:rPr>
          <w:sz w:val="20"/>
          <w:szCs w:val="20"/>
        </w:rPr>
      </w:pPr>
      <w:r>
        <w:rPr>
          <w:sz w:val="20"/>
          <w:szCs w:val="20"/>
        </w:rPr>
        <w:t>для взаимодействия с окружающими. Показатели  дают первичные знания о  развитии речи ребёнка .</w:t>
      </w:r>
    </w:p>
    <w:p w:rsidR="00FB1630" w:rsidRDefault="00FB1630" w:rsidP="00330D9A">
      <w:pPr>
        <w:jc w:val="both"/>
        <w:rPr>
          <w:sz w:val="20"/>
          <w:szCs w:val="20"/>
        </w:rPr>
      </w:pPr>
      <w:r>
        <w:rPr>
          <w:sz w:val="20"/>
          <w:szCs w:val="20"/>
        </w:rPr>
        <w:t xml:space="preserve">       Познавательное развитие ребёнка информирует о сформированности его знаний об окружающем,</w:t>
      </w:r>
    </w:p>
    <w:p w:rsidR="00FB1630" w:rsidRDefault="00FB1630" w:rsidP="00330D9A">
      <w:pPr>
        <w:jc w:val="both"/>
        <w:rPr>
          <w:sz w:val="20"/>
          <w:szCs w:val="20"/>
        </w:rPr>
      </w:pPr>
      <w:r>
        <w:rPr>
          <w:sz w:val="20"/>
          <w:szCs w:val="20"/>
        </w:rPr>
        <w:t>о способности работать по правилам, в едином темпе с другими, о сформированности математических знаний, об уровне  сформированности  произвольности, умении обобщать и классифицировать.</w:t>
      </w:r>
    </w:p>
    <w:p w:rsidR="00FB1630" w:rsidRDefault="00FB1630" w:rsidP="00330D9A">
      <w:pPr>
        <w:jc w:val="both"/>
        <w:rPr>
          <w:sz w:val="20"/>
          <w:szCs w:val="20"/>
        </w:rPr>
      </w:pPr>
      <w:r>
        <w:rPr>
          <w:sz w:val="20"/>
          <w:szCs w:val="20"/>
        </w:rPr>
        <w:t xml:space="preserve">       Важными показателями готовности ребёнка к школьному обучению является определение уровня </w:t>
      </w:r>
    </w:p>
    <w:p w:rsidR="00FB1630" w:rsidRDefault="00FB1630" w:rsidP="00330D9A">
      <w:pPr>
        <w:jc w:val="both"/>
        <w:rPr>
          <w:sz w:val="20"/>
          <w:szCs w:val="20"/>
        </w:rPr>
      </w:pPr>
      <w:r>
        <w:rPr>
          <w:sz w:val="20"/>
          <w:szCs w:val="20"/>
        </w:rPr>
        <w:t>сформированности моторных навыков.</w:t>
      </w:r>
    </w:p>
    <w:p w:rsidR="00FB1630" w:rsidRDefault="00FB1630" w:rsidP="00330D9A">
      <w:pPr>
        <w:jc w:val="both"/>
        <w:rPr>
          <w:sz w:val="20"/>
          <w:szCs w:val="20"/>
        </w:rPr>
      </w:pPr>
      <w:r>
        <w:rPr>
          <w:sz w:val="20"/>
          <w:szCs w:val="20"/>
        </w:rPr>
        <w:t xml:space="preserve">        Вазомоторная активность показыв</w:t>
      </w:r>
      <w:r w:rsidR="002C3D18">
        <w:rPr>
          <w:sz w:val="20"/>
          <w:szCs w:val="20"/>
        </w:rPr>
        <w:t>а</w:t>
      </w:r>
      <w:r>
        <w:rPr>
          <w:sz w:val="20"/>
          <w:szCs w:val="20"/>
        </w:rPr>
        <w:t>ет соотнесение зрительного восприятия и двигательного навыка, пространственной координации.</w:t>
      </w:r>
    </w:p>
    <w:p w:rsidR="00FB1630" w:rsidRDefault="00FB1630" w:rsidP="00330D9A">
      <w:pPr>
        <w:jc w:val="both"/>
        <w:rPr>
          <w:b/>
          <w:sz w:val="20"/>
          <w:szCs w:val="20"/>
        </w:rPr>
      </w:pPr>
      <w:r>
        <w:rPr>
          <w:b/>
          <w:sz w:val="20"/>
          <w:szCs w:val="20"/>
        </w:rPr>
        <w:t>3. Работа с Картой готовности ребёнка к школьному обучению.</w:t>
      </w:r>
    </w:p>
    <w:p w:rsidR="001E401D" w:rsidRPr="001E401D" w:rsidRDefault="001E401D" w:rsidP="00330D9A">
      <w:pPr>
        <w:jc w:val="both"/>
        <w:rPr>
          <w:b/>
          <w:sz w:val="20"/>
          <w:szCs w:val="20"/>
        </w:rPr>
      </w:pPr>
    </w:p>
    <w:p w:rsidR="00FD4868" w:rsidRPr="00FB1630" w:rsidRDefault="00FD4868" w:rsidP="00330D9A">
      <w:pPr>
        <w:jc w:val="both"/>
        <w:rPr>
          <w:b/>
          <w:sz w:val="20"/>
          <w:szCs w:val="20"/>
        </w:rPr>
      </w:pPr>
      <w:r w:rsidRPr="00FB1630">
        <w:rPr>
          <w:b/>
          <w:sz w:val="20"/>
          <w:szCs w:val="20"/>
        </w:rPr>
        <w:t>Данные психолого-педагогического обследования</w:t>
      </w:r>
    </w:p>
    <w:p w:rsidR="00FD4868" w:rsidRPr="00FB1630" w:rsidRDefault="00FD4868" w:rsidP="00330D9A">
      <w:pPr>
        <w:jc w:val="both"/>
        <w:rPr>
          <w:b/>
          <w:sz w:val="20"/>
          <w:szCs w:val="20"/>
        </w:rPr>
      </w:pPr>
    </w:p>
    <w:p w:rsidR="00FD4868" w:rsidRPr="00FB1630" w:rsidRDefault="00FD4868" w:rsidP="00330D9A">
      <w:pPr>
        <w:jc w:val="both"/>
        <w:rPr>
          <w:sz w:val="20"/>
          <w:szCs w:val="20"/>
        </w:rPr>
      </w:pPr>
      <w:r w:rsidRPr="00FB1630">
        <w:rPr>
          <w:b/>
          <w:i/>
          <w:sz w:val="20"/>
          <w:szCs w:val="20"/>
        </w:rPr>
        <w:t>1. Мотивационная готовность</w:t>
      </w:r>
      <w:r w:rsidRPr="00FB1630">
        <w:rPr>
          <w:sz w:val="20"/>
          <w:szCs w:val="20"/>
        </w:rPr>
        <w:t>– методика «Определение мотивов учения»</w:t>
      </w:r>
    </w:p>
    <w:p w:rsidR="00FD4868" w:rsidRPr="00FB1630" w:rsidRDefault="00FD4868" w:rsidP="00330D9A">
      <w:pPr>
        <w:jc w:val="both"/>
        <w:rPr>
          <w:sz w:val="20"/>
          <w:szCs w:val="20"/>
        </w:rPr>
      </w:pPr>
      <w:r w:rsidRPr="00FB1630">
        <w:rPr>
          <w:sz w:val="20"/>
          <w:szCs w:val="20"/>
        </w:rPr>
        <w:t xml:space="preserve"> (автор методики М.Р. Гинзбург)</w:t>
      </w:r>
    </w:p>
    <w:p w:rsidR="00FD4868" w:rsidRPr="00FB1630" w:rsidRDefault="00FD4868" w:rsidP="00330D9A">
      <w:pPr>
        <w:jc w:val="both"/>
        <w:rPr>
          <w:b/>
          <w:sz w:val="20"/>
          <w:szCs w:val="20"/>
        </w:rPr>
      </w:pPr>
    </w:p>
    <w:p w:rsidR="00FD4868" w:rsidRPr="00FB1630" w:rsidRDefault="00FD4868" w:rsidP="00330D9A">
      <w:pPr>
        <w:jc w:val="both"/>
        <w:outlineLvl w:val="0"/>
        <w:rPr>
          <w:b/>
          <w:sz w:val="20"/>
          <w:szCs w:val="20"/>
        </w:rPr>
      </w:pPr>
      <w:r w:rsidRPr="00FB1630">
        <w:rPr>
          <w:b/>
          <w:sz w:val="20"/>
          <w:szCs w:val="20"/>
        </w:rPr>
        <w:t>Диагностические возможности</w:t>
      </w:r>
    </w:p>
    <w:p w:rsidR="00FD4868" w:rsidRPr="00FB1630" w:rsidRDefault="00FD4868" w:rsidP="00330D9A">
      <w:pPr>
        <w:jc w:val="both"/>
        <w:rPr>
          <w:sz w:val="20"/>
          <w:szCs w:val="20"/>
        </w:rPr>
      </w:pPr>
      <w:r w:rsidRPr="00FB1630">
        <w:rPr>
          <w:sz w:val="20"/>
          <w:szCs w:val="20"/>
        </w:rPr>
        <w:tab/>
        <w:t>Методика позволяет выявить структуру мотивов учения ребенка</w:t>
      </w:r>
      <w:r w:rsidRPr="00FB1630">
        <w:rPr>
          <w:b/>
          <w:sz w:val="20"/>
          <w:szCs w:val="20"/>
        </w:rPr>
        <w:t>.</w:t>
      </w:r>
    </w:p>
    <w:p w:rsidR="00FD4868" w:rsidRPr="00FB1630" w:rsidRDefault="00FD4868" w:rsidP="00330D9A">
      <w:pPr>
        <w:jc w:val="both"/>
        <w:outlineLvl w:val="0"/>
        <w:rPr>
          <w:b/>
          <w:sz w:val="20"/>
          <w:szCs w:val="20"/>
        </w:rPr>
      </w:pPr>
      <w:r w:rsidRPr="00FB1630">
        <w:rPr>
          <w:b/>
          <w:sz w:val="20"/>
          <w:szCs w:val="20"/>
        </w:rPr>
        <w:t>Материал</w:t>
      </w:r>
    </w:p>
    <w:p w:rsidR="00FD4868" w:rsidRPr="00FB1630" w:rsidRDefault="00FD4868" w:rsidP="00330D9A">
      <w:pPr>
        <w:jc w:val="both"/>
        <w:rPr>
          <w:sz w:val="20"/>
          <w:szCs w:val="20"/>
        </w:rPr>
      </w:pPr>
      <w:r w:rsidRPr="00FB1630">
        <w:rPr>
          <w:sz w:val="20"/>
          <w:szCs w:val="20"/>
        </w:rPr>
        <w:tab/>
        <w:t>Шесть карточек с рисунками, протокол, ручка.</w:t>
      </w:r>
    </w:p>
    <w:p w:rsidR="00FD4868" w:rsidRPr="00FB1630" w:rsidRDefault="00FD4868" w:rsidP="00330D9A">
      <w:pPr>
        <w:jc w:val="both"/>
        <w:outlineLvl w:val="0"/>
        <w:rPr>
          <w:b/>
          <w:sz w:val="20"/>
          <w:szCs w:val="20"/>
        </w:rPr>
      </w:pPr>
      <w:r w:rsidRPr="00FB1630">
        <w:rPr>
          <w:b/>
          <w:sz w:val="20"/>
          <w:szCs w:val="20"/>
        </w:rPr>
        <w:t>Процедура проведения</w:t>
      </w:r>
    </w:p>
    <w:p w:rsidR="00FD4868" w:rsidRPr="00FB1630" w:rsidRDefault="00FD4868" w:rsidP="00330D9A">
      <w:pPr>
        <w:jc w:val="both"/>
        <w:rPr>
          <w:sz w:val="20"/>
          <w:szCs w:val="20"/>
        </w:rPr>
      </w:pPr>
      <w:r w:rsidRPr="00FB1630">
        <w:rPr>
          <w:sz w:val="20"/>
          <w:szCs w:val="20"/>
        </w:rPr>
        <w:tab/>
        <w:t>В основу методики положен принцип персонификации мотивов. Испытуемому предлагается небольшой рассказ, в котором каждый из исследуемых мотивов выступает в качестве личностной позиции одного из персонажей. После прочтения каждого абзаца перед ребенком выкладывается схематический, соответствующий содержанию абзаца рисунок, который служит внешней опорой для запоминания. Эксперимент проводиться индивидуально.</w:t>
      </w:r>
    </w:p>
    <w:p w:rsidR="00FD4868" w:rsidRPr="00FB1630" w:rsidRDefault="00FD4868" w:rsidP="00330D9A">
      <w:pPr>
        <w:jc w:val="both"/>
        <w:outlineLvl w:val="0"/>
        <w:rPr>
          <w:b/>
          <w:sz w:val="20"/>
          <w:szCs w:val="20"/>
        </w:rPr>
      </w:pPr>
      <w:r w:rsidRPr="00FB1630">
        <w:rPr>
          <w:b/>
          <w:sz w:val="20"/>
          <w:szCs w:val="20"/>
        </w:rPr>
        <w:t>Инструкция</w:t>
      </w:r>
    </w:p>
    <w:p w:rsidR="00FD4868" w:rsidRPr="00FB1630" w:rsidRDefault="00FD4868" w:rsidP="00330D9A">
      <w:pPr>
        <w:jc w:val="both"/>
        <w:rPr>
          <w:sz w:val="20"/>
          <w:szCs w:val="20"/>
        </w:rPr>
      </w:pPr>
      <w:r w:rsidRPr="00FB1630">
        <w:rPr>
          <w:sz w:val="20"/>
          <w:szCs w:val="20"/>
        </w:rPr>
        <w:tab/>
        <w:t>Сейчас я прочитаю тебе рассказ о мальч</w:t>
      </w:r>
      <w:r w:rsidR="00DE00AF" w:rsidRPr="00FB1630">
        <w:rPr>
          <w:sz w:val="20"/>
          <w:szCs w:val="20"/>
        </w:rPr>
        <w:t>иках (если эксперимент проводит</w:t>
      </w:r>
      <w:r w:rsidRPr="00FB1630">
        <w:rPr>
          <w:sz w:val="20"/>
          <w:szCs w:val="20"/>
        </w:rPr>
        <w:t xml:space="preserve">ся с девочкой, то в рассказе фигурируют девочки), которые разговаривают про школу. </w:t>
      </w:r>
    </w:p>
    <w:p w:rsidR="00114B2D" w:rsidRPr="00114B2D" w:rsidRDefault="00FD4868" w:rsidP="00330D9A">
      <w:pPr>
        <w:numPr>
          <w:ilvl w:val="0"/>
          <w:numId w:val="10"/>
        </w:numPr>
        <w:jc w:val="both"/>
        <w:rPr>
          <w:b/>
          <w:sz w:val="20"/>
          <w:szCs w:val="20"/>
        </w:rPr>
      </w:pPr>
      <w:r w:rsidRPr="00FB1630">
        <w:rPr>
          <w:sz w:val="20"/>
          <w:szCs w:val="20"/>
        </w:rPr>
        <w:t xml:space="preserve">Первый мальчик сказал: «Я хожу в школу потому, что меня мама заставляет. А если бы не мама, я </w:t>
      </w:r>
      <w:r w:rsidR="000D348F" w:rsidRPr="00FB1630">
        <w:rPr>
          <w:sz w:val="20"/>
          <w:szCs w:val="20"/>
        </w:rPr>
        <w:t>бы в школу не ходил» (рис.№1)</w:t>
      </w:r>
      <w:r w:rsidR="00DE00AF" w:rsidRPr="00FB1630">
        <w:rPr>
          <w:sz w:val="20"/>
          <w:szCs w:val="20"/>
        </w:rPr>
        <w:t xml:space="preserve">Приложение </w:t>
      </w:r>
      <w:r w:rsidR="00114B2D">
        <w:rPr>
          <w:sz w:val="20"/>
          <w:szCs w:val="20"/>
        </w:rPr>
        <w:t>1.</w:t>
      </w:r>
    </w:p>
    <w:p w:rsidR="00114B2D" w:rsidRPr="00FB1630" w:rsidRDefault="00114B2D" w:rsidP="00330D9A">
      <w:pPr>
        <w:jc w:val="both"/>
        <w:rPr>
          <w:i/>
          <w:sz w:val="20"/>
          <w:szCs w:val="20"/>
        </w:rPr>
      </w:pPr>
      <w:r w:rsidRPr="00FB1630">
        <w:rPr>
          <w:i/>
          <w:sz w:val="20"/>
          <w:szCs w:val="20"/>
        </w:rPr>
        <w:t xml:space="preserve">На стол перед ребенком выкладывается карточка 1 со схематическим рисунком, на котором женская фигура склонилась вперед с указующим жестом, а перед ней фигура ребенка с портфелем в руках </w:t>
      </w:r>
      <w:r w:rsidRPr="00FB1630">
        <w:rPr>
          <w:b/>
          <w:i/>
          <w:sz w:val="20"/>
          <w:szCs w:val="20"/>
        </w:rPr>
        <w:t>(внешний мотив)</w:t>
      </w:r>
      <w:r w:rsidRPr="00FB1630">
        <w:rPr>
          <w:i/>
          <w:sz w:val="20"/>
          <w:szCs w:val="20"/>
        </w:rPr>
        <w:t>.</w:t>
      </w:r>
    </w:p>
    <w:p w:rsidR="00114B2D" w:rsidRPr="00FB1630" w:rsidRDefault="00114B2D" w:rsidP="00330D9A">
      <w:pPr>
        <w:jc w:val="both"/>
        <w:rPr>
          <w:sz w:val="20"/>
          <w:szCs w:val="20"/>
        </w:rPr>
      </w:pPr>
      <w:r w:rsidRPr="00FB1630">
        <w:rPr>
          <w:sz w:val="20"/>
          <w:szCs w:val="20"/>
        </w:rPr>
        <w:t>2. Второй мальчик сказал: «Я хожу в школу потому, что мне нравиться учиться, нравиться делать уроки. Даже если бы школы не было, я бы все равно учился» (рис. № 2) Приложение 1</w:t>
      </w:r>
    </w:p>
    <w:p w:rsidR="00114B2D" w:rsidRPr="00FB1630" w:rsidRDefault="00114B2D" w:rsidP="00330D9A">
      <w:pPr>
        <w:jc w:val="both"/>
        <w:rPr>
          <w:b/>
          <w:i/>
          <w:sz w:val="20"/>
          <w:szCs w:val="20"/>
        </w:rPr>
      </w:pPr>
      <w:r w:rsidRPr="00FB1630">
        <w:rPr>
          <w:sz w:val="20"/>
          <w:szCs w:val="20"/>
        </w:rPr>
        <w:tab/>
      </w:r>
      <w:r w:rsidRPr="00FB1630">
        <w:rPr>
          <w:i/>
          <w:sz w:val="20"/>
          <w:szCs w:val="20"/>
        </w:rPr>
        <w:t xml:space="preserve">Перед ребенком выкладывается карточка 2 со схематическим рисунком, на котором изображена фигура ребенка, сидящего за партой </w:t>
      </w:r>
      <w:r w:rsidRPr="00FB1630">
        <w:rPr>
          <w:b/>
          <w:i/>
          <w:sz w:val="20"/>
          <w:szCs w:val="20"/>
        </w:rPr>
        <w:t>(учебно-познавательный мотив).</w:t>
      </w:r>
    </w:p>
    <w:p w:rsidR="00114B2D" w:rsidRDefault="00114B2D" w:rsidP="00330D9A">
      <w:pPr>
        <w:jc w:val="both"/>
        <w:rPr>
          <w:sz w:val="20"/>
          <w:szCs w:val="20"/>
        </w:rPr>
      </w:pPr>
      <w:r w:rsidRPr="00FB1630">
        <w:rPr>
          <w:sz w:val="20"/>
          <w:szCs w:val="20"/>
        </w:rPr>
        <w:t>3. Третий мальчик сказал: «Я хожу в школу потому, что там весело и много ребят, с которыми можно играть» (рис. № 3) Приложение 1</w:t>
      </w:r>
      <w:r w:rsidRPr="00FB1630">
        <w:rPr>
          <w:sz w:val="20"/>
          <w:szCs w:val="20"/>
        </w:rPr>
        <w:tab/>
      </w:r>
    </w:p>
    <w:p w:rsidR="00114B2D" w:rsidRPr="00FB1630" w:rsidRDefault="00114B2D" w:rsidP="00330D9A">
      <w:pPr>
        <w:jc w:val="both"/>
        <w:rPr>
          <w:sz w:val="20"/>
          <w:szCs w:val="20"/>
        </w:rPr>
      </w:pPr>
      <w:r w:rsidRPr="00FB1630">
        <w:rPr>
          <w:i/>
          <w:sz w:val="20"/>
          <w:szCs w:val="20"/>
        </w:rPr>
        <w:t xml:space="preserve">Перед ребенком выкладывается карточка 3 со схематическим рисунком, на котором изображены фигурки двух детей, играющих в мяч </w:t>
      </w:r>
      <w:r w:rsidRPr="00FB1630">
        <w:rPr>
          <w:b/>
          <w:i/>
          <w:sz w:val="20"/>
          <w:szCs w:val="20"/>
        </w:rPr>
        <w:t>(игровой мотив).</w:t>
      </w:r>
    </w:p>
    <w:p w:rsidR="00114B2D" w:rsidRPr="00FB1630" w:rsidRDefault="00114B2D" w:rsidP="00330D9A">
      <w:pPr>
        <w:jc w:val="both"/>
        <w:rPr>
          <w:sz w:val="20"/>
          <w:szCs w:val="20"/>
        </w:rPr>
      </w:pPr>
      <w:r w:rsidRPr="00FB1630">
        <w:rPr>
          <w:sz w:val="20"/>
          <w:szCs w:val="20"/>
        </w:rPr>
        <w:t>4. Четвертый мальчик сказал: « Я хожу в школу потому, что хочу быть большим. Когда я в школе, то чувствую себя взрослым, а до школы я был маленьким» (рис. № 4)</w:t>
      </w:r>
    </w:p>
    <w:p w:rsidR="00114B2D" w:rsidRPr="00FB1630" w:rsidRDefault="00114B2D" w:rsidP="00330D9A">
      <w:pPr>
        <w:jc w:val="both"/>
        <w:rPr>
          <w:sz w:val="20"/>
          <w:szCs w:val="20"/>
        </w:rPr>
      </w:pPr>
      <w:r w:rsidRPr="00FB1630">
        <w:rPr>
          <w:sz w:val="20"/>
          <w:szCs w:val="20"/>
        </w:rPr>
        <w:t>Приложение 1</w:t>
      </w:r>
    </w:p>
    <w:p w:rsidR="00114B2D" w:rsidRPr="00FB1630" w:rsidRDefault="00114B2D" w:rsidP="00330D9A">
      <w:pPr>
        <w:jc w:val="both"/>
        <w:rPr>
          <w:b/>
          <w:i/>
          <w:sz w:val="20"/>
          <w:szCs w:val="20"/>
        </w:rPr>
      </w:pPr>
      <w:r w:rsidRPr="00FB1630">
        <w:rPr>
          <w:sz w:val="20"/>
          <w:szCs w:val="20"/>
        </w:rPr>
        <w:lastRenderedPageBreak/>
        <w:tab/>
      </w:r>
      <w:r w:rsidRPr="00FB1630">
        <w:rPr>
          <w:i/>
          <w:sz w:val="20"/>
          <w:szCs w:val="20"/>
        </w:rPr>
        <w:t xml:space="preserve">Перед ребенком выкладывается карточка 4 со схематическим рисунком, на котором изображены две фигуры (взрослого и ребенка) спиной друг к другу, у взрослого в руках портфель, у ребенка – игрушечный автомобиль </w:t>
      </w:r>
      <w:r w:rsidRPr="00FB1630">
        <w:rPr>
          <w:b/>
          <w:i/>
          <w:sz w:val="20"/>
          <w:szCs w:val="20"/>
        </w:rPr>
        <w:t>(позиционный мотив).</w:t>
      </w:r>
    </w:p>
    <w:p w:rsidR="00114B2D" w:rsidRPr="00FB1630" w:rsidRDefault="00114B2D" w:rsidP="00330D9A">
      <w:pPr>
        <w:jc w:val="both"/>
        <w:rPr>
          <w:sz w:val="20"/>
          <w:szCs w:val="20"/>
        </w:rPr>
      </w:pPr>
      <w:r w:rsidRPr="00FB1630">
        <w:rPr>
          <w:sz w:val="20"/>
          <w:szCs w:val="20"/>
        </w:rPr>
        <w:t>5. Пятый мальчик сказал: «Я хожу в школу потому, что  нужно учиться. Без ученья никакого дела не сделаешь, а выучишься – можешь стать кем захочешь (рис. № 5) Приложение 1</w:t>
      </w:r>
    </w:p>
    <w:p w:rsidR="00114B2D" w:rsidRPr="00FB1630" w:rsidRDefault="00114B2D" w:rsidP="00330D9A">
      <w:pPr>
        <w:jc w:val="both"/>
        <w:rPr>
          <w:b/>
          <w:i/>
          <w:sz w:val="20"/>
          <w:szCs w:val="20"/>
        </w:rPr>
      </w:pPr>
      <w:r w:rsidRPr="00FB1630">
        <w:rPr>
          <w:sz w:val="20"/>
          <w:szCs w:val="20"/>
        </w:rPr>
        <w:tab/>
      </w:r>
      <w:r w:rsidRPr="00FB1630">
        <w:rPr>
          <w:i/>
          <w:sz w:val="20"/>
          <w:szCs w:val="20"/>
        </w:rPr>
        <w:t xml:space="preserve">Перед ребенком выкладывается карточка 5 со схематическим рисунком, на котором  фигурка с портфелем в руках направляется к зданию школы </w:t>
      </w:r>
      <w:r w:rsidRPr="00FB1630">
        <w:rPr>
          <w:b/>
          <w:i/>
          <w:sz w:val="20"/>
          <w:szCs w:val="20"/>
        </w:rPr>
        <w:t>(социальный мотив).</w:t>
      </w:r>
    </w:p>
    <w:p w:rsidR="00114B2D" w:rsidRPr="00FB1630" w:rsidRDefault="00114B2D" w:rsidP="00330D9A">
      <w:pPr>
        <w:jc w:val="both"/>
        <w:rPr>
          <w:sz w:val="20"/>
          <w:szCs w:val="20"/>
        </w:rPr>
      </w:pPr>
      <w:r w:rsidRPr="00FB1630">
        <w:rPr>
          <w:sz w:val="20"/>
          <w:szCs w:val="20"/>
        </w:rPr>
        <w:t>6. Шестой мальчик сказал: «Я хожу в школу потому, что  получаю там одни пятерки (рис. № 6).</w:t>
      </w:r>
    </w:p>
    <w:p w:rsidR="00114B2D" w:rsidRPr="00FB1630" w:rsidRDefault="00114B2D" w:rsidP="00330D9A">
      <w:pPr>
        <w:jc w:val="both"/>
        <w:rPr>
          <w:b/>
          <w:i/>
          <w:sz w:val="20"/>
          <w:szCs w:val="20"/>
        </w:rPr>
      </w:pPr>
      <w:r w:rsidRPr="00FB1630">
        <w:rPr>
          <w:sz w:val="20"/>
          <w:szCs w:val="20"/>
        </w:rPr>
        <w:tab/>
      </w:r>
      <w:r w:rsidRPr="00FB1630">
        <w:rPr>
          <w:i/>
          <w:sz w:val="20"/>
          <w:szCs w:val="20"/>
        </w:rPr>
        <w:t xml:space="preserve">Перед ребенком выкладывается карточка 6 со схематическим рисунком, на котором   фигурка ребенка с тетрадкой в руках </w:t>
      </w:r>
      <w:r w:rsidRPr="00FB1630">
        <w:rPr>
          <w:b/>
          <w:i/>
          <w:sz w:val="20"/>
          <w:szCs w:val="20"/>
        </w:rPr>
        <w:t>(мотив получения высокой оценки).</w:t>
      </w:r>
    </w:p>
    <w:p w:rsidR="00114B2D" w:rsidRPr="00FB1630" w:rsidRDefault="00114B2D" w:rsidP="00330D9A">
      <w:pPr>
        <w:jc w:val="both"/>
        <w:rPr>
          <w:sz w:val="20"/>
          <w:szCs w:val="20"/>
        </w:rPr>
      </w:pPr>
      <w:r w:rsidRPr="00FB1630">
        <w:rPr>
          <w:b/>
          <w:sz w:val="20"/>
          <w:szCs w:val="20"/>
        </w:rPr>
        <w:tab/>
      </w:r>
      <w:r w:rsidRPr="00FB1630">
        <w:rPr>
          <w:sz w:val="20"/>
          <w:szCs w:val="20"/>
        </w:rPr>
        <w:t>Все шесть картинок лежат перед ребенком. После прочтения рассказа взрослый задает ребенку по очереди следующие вопросы:</w:t>
      </w:r>
    </w:p>
    <w:p w:rsidR="00114B2D" w:rsidRPr="00FB1630" w:rsidRDefault="00114B2D" w:rsidP="00330D9A">
      <w:pPr>
        <w:numPr>
          <w:ilvl w:val="0"/>
          <w:numId w:val="8"/>
        </w:numPr>
        <w:jc w:val="both"/>
        <w:rPr>
          <w:sz w:val="20"/>
          <w:szCs w:val="20"/>
        </w:rPr>
      </w:pPr>
      <w:r w:rsidRPr="00FB1630">
        <w:rPr>
          <w:sz w:val="20"/>
          <w:szCs w:val="20"/>
        </w:rPr>
        <w:t>Кто, по-твоему, из них прав? Почему?</w:t>
      </w:r>
    </w:p>
    <w:p w:rsidR="00114B2D" w:rsidRPr="00FB1630" w:rsidRDefault="00114B2D" w:rsidP="00330D9A">
      <w:pPr>
        <w:numPr>
          <w:ilvl w:val="0"/>
          <w:numId w:val="8"/>
        </w:numPr>
        <w:jc w:val="both"/>
        <w:rPr>
          <w:sz w:val="20"/>
          <w:szCs w:val="20"/>
        </w:rPr>
      </w:pPr>
      <w:r w:rsidRPr="00FB1630">
        <w:rPr>
          <w:sz w:val="20"/>
          <w:szCs w:val="20"/>
        </w:rPr>
        <w:t>С кем из них ты хотел бы вместе играть? Почему?</w:t>
      </w:r>
    </w:p>
    <w:p w:rsidR="00114B2D" w:rsidRPr="00FB1630" w:rsidRDefault="00114B2D" w:rsidP="00330D9A">
      <w:pPr>
        <w:numPr>
          <w:ilvl w:val="0"/>
          <w:numId w:val="8"/>
        </w:numPr>
        <w:jc w:val="both"/>
        <w:rPr>
          <w:sz w:val="20"/>
          <w:szCs w:val="20"/>
        </w:rPr>
      </w:pPr>
      <w:r w:rsidRPr="00FB1630">
        <w:rPr>
          <w:sz w:val="20"/>
          <w:szCs w:val="20"/>
        </w:rPr>
        <w:t>С кем из них ты хотел бы вместе учиться? Почему?</w:t>
      </w:r>
    </w:p>
    <w:p w:rsidR="00114B2D" w:rsidRPr="00FB1630" w:rsidRDefault="00114B2D" w:rsidP="00330D9A">
      <w:pPr>
        <w:jc w:val="both"/>
        <w:outlineLvl w:val="0"/>
        <w:rPr>
          <w:b/>
          <w:sz w:val="20"/>
          <w:szCs w:val="20"/>
        </w:rPr>
      </w:pPr>
      <w:r w:rsidRPr="00FB1630">
        <w:rPr>
          <w:b/>
          <w:sz w:val="20"/>
          <w:szCs w:val="20"/>
        </w:rPr>
        <w:t xml:space="preserve">                                                Обработка результатов</w:t>
      </w:r>
    </w:p>
    <w:p w:rsidR="00114B2D" w:rsidRPr="00FB1630" w:rsidRDefault="00114B2D" w:rsidP="00330D9A">
      <w:pPr>
        <w:jc w:val="both"/>
        <w:rPr>
          <w:sz w:val="20"/>
          <w:szCs w:val="20"/>
        </w:rPr>
      </w:pPr>
      <w:r w:rsidRPr="00FB1630">
        <w:rPr>
          <w:sz w:val="20"/>
          <w:szCs w:val="20"/>
        </w:rPr>
        <w:tab/>
        <w:t xml:space="preserve">Взрослый фиксирует номер выбранной ребенком картинки в протоколе (см. пример заполнения протокола). Номера картинок совпадают с номерами мотивов. </w:t>
      </w:r>
    </w:p>
    <w:p w:rsidR="00114B2D" w:rsidRPr="00FB1630" w:rsidRDefault="00114B2D" w:rsidP="00330D9A">
      <w:pPr>
        <w:jc w:val="both"/>
        <w:rPr>
          <w:sz w:val="20"/>
          <w:szCs w:val="20"/>
        </w:rPr>
      </w:pPr>
      <w:r w:rsidRPr="00FB1630">
        <w:rPr>
          <w:sz w:val="20"/>
          <w:szCs w:val="20"/>
        </w:rPr>
        <w:t xml:space="preserve">На основе ответов ребенка выявляется преобладающий мотив учения. Результат заносится в первый пункт карты готовности, выбранные мотивы подчёркиваются  и подчёркивается уровень мотивации :( высокий, средний или низкий).Каждому мотиву соответствует определённый балл.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1980"/>
        <w:gridCol w:w="900"/>
      </w:tblGrid>
      <w:tr w:rsidR="00114B2D" w:rsidRPr="00BC1B8F">
        <w:tc>
          <w:tcPr>
            <w:tcW w:w="468" w:type="dxa"/>
          </w:tcPr>
          <w:p w:rsidR="00114B2D" w:rsidRPr="00BC1B8F" w:rsidRDefault="00114B2D" w:rsidP="00330D9A">
            <w:pPr>
              <w:jc w:val="both"/>
              <w:rPr>
                <w:sz w:val="20"/>
                <w:szCs w:val="20"/>
              </w:rPr>
            </w:pPr>
            <w:r w:rsidRPr="00BC1B8F">
              <w:rPr>
                <w:sz w:val="20"/>
                <w:szCs w:val="20"/>
              </w:rPr>
              <w:t>№</w:t>
            </w:r>
          </w:p>
        </w:tc>
        <w:tc>
          <w:tcPr>
            <w:tcW w:w="1980" w:type="dxa"/>
          </w:tcPr>
          <w:p w:rsidR="00114B2D" w:rsidRPr="00BC1B8F" w:rsidRDefault="00114B2D" w:rsidP="00330D9A">
            <w:pPr>
              <w:jc w:val="both"/>
              <w:rPr>
                <w:sz w:val="20"/>
                <w:szCs w:val="20"/>
              </w:rPr>
            </w:pPr>
            <w:r w:rsidRPr="00BC1B8F">
              <w:rPr>
                <w:sz w:val="20"/>
                <w:szCs w:val="20"/>
              </w:rPr>
              <w:t xml:space="preserve">     мотив</w:t>
            </w:r>
          </w:p>
        </w:tc>
        <w:tc>
          <w:tcPr>
            <w:tcW w:w="900" w:type="dxa"/>
          </w:tcPr>
          <w:p w:rsidR="00114B2D" w:rsidRPr="00BC1B8F" w:rsidRDefault="00114B2D" w:rsidP="00330D9A">
            <w:pPr>
              <w:jc w:val="both"/>
              <w:rPr>
                <w:sz w:val="20"/>
                <w:szCs w:val="20"/>
              </w:rPr>
            </w:pPr>
            <w:r w:rsidRPr="00BC1B8F">
              <w:rPr>
                <w:sz w:val="20"/>
                <w:szCs w:val="20"/>
              </w:rPr>
              <w:t>баллы</w:t>
            </w:r>
          </w:p>
        </w:tc>
      </w:tr>
      <w:tr w:rsidR="00114B2D" w:rsidRPr="00BC1B8F">
        <w:tc>
          <w:tcPr>
            <w:tcW w:w="468" w:type="dxa"/>
          </w:tcPr>
          <w:p w:rsidR="00114B2D" w:rsidRPr="00BC1B8F" w:rsidRDefault="00114B2D" w:rsidP="00330D9A">
            <w:pPr>
              <w:jc w:val="both"/>
              <w:rPr>
                <w:sz w:val="20"/>
                <w:szCs w:val="20"/>
              </w:rPr>
            </w:pPr>
            <w:r w:rsidRPr="00BC1B8F">
              <w:rPr>
                <w:sz w:val="20"/>
                <w:szCs w:val="20"/>
              </w:rPr>
              <w:t>1</w:t>
            </w:r>
          </w:p>
        </w:tc>
        <w:tc>
          <w:tcPr>
            <w:tcW w:w="1980" w:type="dxa"/>
          </w:tcPr>
          <w:p w:rsidR="00114B2D" w:rsidRPr="00BC1B8F" w:rsidRDefault="00114B2D" w:rsidP="00330D9A">
            <w:pPr>
              <w:jc w:val="both"/>
              <w:rPr>
                <w:sz w:val="20"/>
                <w:szCs w:val="20"/>
              </w:rPr>
            </w:pPr>
            <w:r w:rsidRPr="00BC1B8F">
              <w:rPr>
                <w:sz w:val="20"/>
                <w:szCs w:val="20"/>
              </w:rPr>
              <w:t>внешний</w:t>
            </w:r>
          </w:p>
        </w:tc>
        <w:tc>
          <w:tcPr>
            <w:tcW w:w="900" w:type="dxa"/>
          </w:tcPr>
          <w:p w:rsidR="00114B2D" w:rsidRPr="00BC1B8F" w:rsidRDefault="00114B2D" w:rsidP="00330D9A">
            <w:pPr>
              <w:jc w:val="both"/>
              <w:rPr>
                <w:sz w:val="20"/>
                <w:szCs w:val="20"/>
              </w:rPr>
            </w:pPr>
            <w:r w:rsidRPr="00BC1B8F">
              <w:rPr>
                <w:sz w:val="20"/>
                <w:szCs w:val="20"/>
              </w:rPr>
              <w:t>0</w:t>
            </w:r>
          </w:p>
        </w:tc>
      </w:tr>
      <w:tr w:rsidR="00114B2D" w:rsidRPr="00BC1B8F">
        <w:tc>
          <w:tcPr>
            <w:tcW w:w="468" w:type="dxa"/>
          </w:tcPr>
          <w:p w:rsidR="00114B2D" w:rsidRPr="00BC1B8F" w:rsidRDefault="00114B2D" w:rsidP="00330D9A">
            <w:pPr>
              <w:jc w:val="both"/>
              <w:rPr>
                <w:sz w:val="20"/>
                <w:szCs w:val="20"/>
              </w:rPr>
            </w:pPr>
            <w:r w:rsidRPr="00BC1B8F">
              <w:rPr>
                <w:sz w:val="20"/>
                <w:szCs w:val="20"/>
              </w:rPr>
              <w:t xml:space="preserve"> 2</w:t>
            </w:r>
          </w:p>
        </w:tc>
        <w:tc>
          <w:tcPr>
            <w:tcW w:w="1980" w:type="dxa"/>
          </w:tcPr>
          <w:p w:rsidR="00114B2D" w:rsidRPr="00BC1B8F" w:rsidRDefault="00114B2D" w:rsidP="00330D9A">
            <w:pPr>
              <w:jc w:val="both"/>
              <w:rPr>
                <w:sz w:val="20"/>
                <w:szCs w:val="20"/>
              </w:rPr>
            </w:pPr>
            <w:r w:rsidRPr="00BC1B8F">
              <w:rPr>
                <w:sz w:val="20"/>
                <w:szCs w:val="20"/>
              </w:rPr>
              <w:t>учебно-познавательный</w:t>
            </w:r>
          </w:p>
        </w:tc>
        <w:tc>
          <w:tcPr>
            <w:tcW w:w="900" w:type="dxa"/>
          </w:tcPr>
          <w:p w:rsidR="00114B2D" w:rsidRPr="00BC1B8F" w:rsidRDefault="00114B2D" w:rsidP="00330D9A">
            <w:pPr>
              <w:jc w:val="both"/>
              <w:rPr>
                <w:sz w:val="20"/>
                <w:szCs w:val="20"/>
              </w:rPr>
            </w:pPr>
            <w:r w:rsidRPr="00BC1B8F">
              <w:rPr>
                <w:sz w:val="20"/>
                <w:szCs w:val="20"/>
              </w:rPr>
              <w:t>1</w:t>
            </w:r>
          </w:p>
        </w:tc>
      </w:tr>
      <w:tr w:rsidR="00114B2D" w:rsidRPr="00BC1B8F">
        <w:tc>
          <w:tcPr>
            <w:tcW w:w="468" w:type="dxa"/>
          </w:tcPr>
          <w:p w:rsidR="00114B2D" w:rsidRPr="00BC1B8F" w:rsidRDefault="00114B2D" w:rsidP="00330D9A">
            <w:pPr>
              <w:jc w:val="both"/>
              <w:rPr>
                <w:sz w:val="20"/>
                <w:szCs w:val="20"/>
              </w:rPr>
            </w:pPr>
            <w:r w:rsidRPr="00BC1B8F">
              <w:rPr>
                <w:sz w:val="20"/>
                <w:szCs w:val="20"/>
              </w:rPr>
              <w:t>3</w:t>
            </w:r>
          </w:p>
        </w:tc>
        <w:tc>
          <w:tcPr>
            <w:tcW w:w="1980" w:type="dxa"/>
          </w:tcPr>
          <w:p w:rsidR="00114B2D" w:rsidRPr="00BC1B8F" w:rsidRDefault="00114B2D" w:rsidP="00330D9A">
            <w:pPr>
              <w:jc w:val="both"/>
              <w:rPr>
                <w:sz w:val="20"/>
                <w:szCs w:val="20"/>
              </w:rPr>
            </w:pPr>
            <w:r w:rsidRPr="00BC1B8F">
              <w:rPr>
                <w:sz w:val="20"/>
                <w:szCs w:val="20"/>
              </w:rPr>
              <w:t>игровой</w:t>
            </w:r>
          </w:p>
        </w:tc>
        <w:tc>
          <w:tcPr>
            <w:tcW w:w="900" w:type="dxa"/>
          </w:tcPr>
          <w:p w:rsidR="00114B2D" w:rsidRPr="00BC1B8F" w:rsidRDefault="00114B2D" w:rsidP="00330D9A">
            <w:pPr>
              <w:jc w:val="both"/>
              <w:rPr>
                <w:sz w:val="20"/>
                <w:szCs w:val="20"/>
              </w:rPr>
            </w:pPr>
            <w:r w:rsidRPr="00BC1B8F">
              <w:rPr>
                <w:sz w:val="20"/>
                <w:szCs w:val="20"/>
              </w:rPr>
              <w:t>0</w:t>
            </w:r>
          </w:p>
        </w:tc>
      </w:tr>
      <w:tr w:rsidR="00114B2D" w:rsidRPr="00BC1B8F">
        <w:tc>
          <w:tcPr>
            <w:tcW w:w="468" w:type="dxa"/>
          </w:tcPr>
          <w:p w:rsidR="00114B2D" w:rsidRPr="00BC1B8F" w:rsidRDefault="00114B2D" w:rsidP="00330D9A">
            <w:pPr>
              <w:jc w:val="both"/>
              <w:rPr>
                <w:sz w:val="20"/>
                <w:szCs w:val="20"/>
              </w:rPr>
            </w:pPr>
            <w:r w:rsidRPr="00BC1B8F">
              <w:rPr>
                <w:sz w:val="20"/>
                <w:szCs w:val="20"/>
              </w:rPr>
              <w:t>4</w:t>
            </w:r>
          </w:p>
        </w:tc>
        <w:tc>
          <w:tcPr>
            <w:tcW w:w="1980" w:type="dxa"/>
          </w:tcPr>
          <w:p w:rsidR="00114B2D" w:rsidRPr="00BC1B8F" w:rsidRDefault="00114B2D" w:rsidP="00330D9A">
            <w:pPr>
              <w:jc w:val="both"/>
              <w:rPr>
                <w:sz w:val="20"/>
                <w:szCs w:val="20"/>
              </w:rPr>
            </w:pPr>
            <w:r w:rsidRPr="00BC1B8F">
              <w:rPr>
                <w:sz w:val="20"/>
                <w:szCs w:val="20"/>
              </w:rPr>
              <w:t>позиционный</w:t>
            </w:r>
          </w:p>
        </w:tc>
        <w:tc>
          <w:tcPr>
            <w:tcW w:w="900" w:type="dxa"/>
          </w:tcPr>
          <w:p w:rsidR="00114B2D" w:rsidRPr="00BC1B8F" w:rsidRDefault="00114B2D" w:rsidP="00330D9A">
            <w:pPr>
              <w:jc w:val="both"/>
              <w:rPr>
                <w:sz w:val="20"/>
                <w:szCs w:val="20"/>
              </w:rPr>
            </w:pPr>
            <w:r w:rsidRPr="00BC1B8F">
              <w:rPr>
                <w:sz w:val="20"/>
                <w:szCs w:val="20"/>
              </w:rPr>
              <w:t>0,5</w:t>
            </w:r>
          </w:p>
        </w:tc>
      </w:tr>
      <w:tr w:rsidR="00114B2D" w:rsidRPr="00BC1B8F">
        <w:tc>
          <w:tcPr>
            <w:tcW w:w="468" w:type="dxa"/>
          </w:tcPr>
          <w:p w:rsidR="00114B2D" w:rsidRPr="00BC1B8F" w:rsidRDefault="00114B2D" w:rsidP="00330D9A">
            <w:pPr>
              <w:jc w:val="both"/>
              <w:rPr>
                <w:sz w:val="20"/>
                <w:szCs w:val="20"/>
              </w:rPr>
            </w:pPr>
            <w:r w:rsidRPr="00BC1B8F">
              <w:rPr>
                <w:sz w:val="20"/>
                <w:szCs w:val="20"/>
              </w:rPr>
              <w:t>5</w:t>
            </w:r>
          </w:p>
        </w:tc>
        <w:tc>
          <w:tcPr>
            <w:tcW w:w="1980" w:type="dxa"/>
          </w:tcPr>
          <w:p w:rsidR="00114B2D" w:rsidRPr="00BC1B8F" w:rsidRDefault="00114B2D" w:rsidP="00330D9A">
            <w:pPr>
              <w:jc w:val="both"/>
              <w:rPr>
                <w:sz w:val="20"/>
                <w:szCs w:val="20"/>
              </w:rPr>
            </w:pPr>
            <w:r w:rsidRPr="00BC1B8F">
              <w:rPr>
                <w:sz w:val="20"/>
                <w:szCs w:val="20"/>
              </w:rPr>
              <w:t>социальный</w:t>
            </w:r>
          </w:p>
        </w:tc>
        <w:tc>
          <w:tcPr>
            <w:tcW w:w="900" w:type="dxa"/>
          </w:tcPr>
          <w:p w:rsidR="00114B2D" w:rsidRPr="00BC1B8F" w:rsidRDefault="00114B2D" w:rsidP="00330D9A">
            <w:pPr>
              <w:jc w:val="both"/>
              <w:rPr>
                <w:sz w:val="20"/>
                <w:szCs w:val="20"/>
              </w:rPr>
            </w:pPr>
            <w:r w:rsidRPr="00BC1B8F">
              <w:rPr>
                <w:sz w:val="20"/>
                <w:szCs w:val="20"/>
              </w:rPr>
              <w:t>1</w:t>
            </w:r>
          </w:p>
        </w:tc>
      </w:tr>
      <w:tr w:rsidR="00114B2D" w:rsidRPr="00BC1B8F">
        <w:tc>
          <w:tcPr>
            <w:tcW w:w="468" w:type="dxa"/>
          </w:tcPr>
          <w:p w:rsidR="00114B2D" w:rsidRPr="00BC1B8F" w:rsidRDefault="00114B2D" w:rsidP="00330D9A">
            <w:pPr>
              <w:jc w:val="both"/>
              <w:rPr>
                <w:sz w:val="20"/>
                <w:szCs w:val="20"/>
              </w:rPr>
            </w:pPr>
            <w:r w:rsidRPr="00BC1B8F">
              <w:rPr>
                <w:sz w:val="20"/>
                <w:szCs w:val="20"/>
              </w:rPr>
              <w:t>6</w:t>
            </w:r>
          </w:p>
        </w:tc>
        <w:tc>
          <w:tcPr>
            <w:tcW w:w="1980" w:type="dxa"/>
          </w:tcPr>
          <w:p w:rsidR="00114B2D" w:rsidRPr="00BC1B8F" w:rsidRDefault="00114B2D" w:rsidP="00330D9A">
            <w:pPr>
              <w:jc w:val="both"/>
              <w:rPr>
                <w:sz w:val="20"/>
                <w:szCs w:val="20"/>
              </w:rPr>
            </w:pPr>
            <w:r w:rsidRPr="00BC1B8F">
              <w:rPr>
                <w:sz w:val="20"/>
                <w:szCs w:val="20"/>
              </w:rPr>
              <w:t>мотив оценки</w:t>
            </w:r>
          </w:p>
        </w:tc>
        <w:tc>
          <w:tcPr>
            <w:tcW w:w="900" w:type="dxa"/>
          </w:tcPr>
          <w:p w:rsidR="00114B2D" w:rsidRPr="00BC1B8F" w:rsidRDefault="00114B2D" w:rsidP="00330D9A">
            <w:pPr>
              <w:jc w:val="both"/>
              <w:rPr>
                <w:sz w:val="20"/>
                <w:szCs w:val="20"/>
              </w:rPr>
            </w:pPr>
            <w:r w:rsidRPr="00BC1B8F">
              <w:rPr>
                <w:sz w:val="20"/>
                <w:szCs w:val="20"/>
              </w:rPr>
              <w:t>0,5</w:t>
            </w:r>
          </w:p>
        </w:tc>
      </w:tr>
    </w:tbl>
    <w:p w:rsidR="005D5E80" w:rsidRPr="005D5E80" w:rsidRDefault="005D5E80" w:rsidP="005D5E8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340"/>
      </w:tblGrid>
      <w:tr w:rsidR="00114B2D" w:rsidRPr="00BC1B8F">
        <w:tc>
          <w:tcPr>
            <w:tcW w:w="2448" w:type="dxa"/>
          </w:tcPr>
          <w:p w:rsidR="00114B2D" w:rsidRPr="00BC1B8F" w:rsidRDefault="00114B2D" w:rsidP="00330D9A">
            <w:pPr>
              <w:jc w:val="both"/>
              <w:rPr>
                <w:sz w:val="20"/>
                <w:szCs w:val="20"/>
              </w:rPr>
            </w:pPr>
            <w:r w:rsidRPr="00BC1B8F">
              <w:rPr>
                <w:sz w:val="20"/>
                <w:szCs w:val="20"/>
              </w:rPr>
              <w:t>Уровень мотивации</w:t>
            </w:r>
          </w:p>
        </w:tc>
        <w:tc>
          <w:tcPr>
            <w:tcW w:w="2340" w:type="dxa"/>
          </w:tcPr>
          <w:p w:rsidR="00114B2D" w:rsidRPr="00BC1B8F" w:rsidRDefault="00114B2D" w:rsidP="00330D9A">
            <w:pPr>
              <w:jc w:val="both"/>
              <w:rPr>
                <w:sz w:val="20"/>
                <w:szCs w:val="20"/>
              </w:rPr>
            </w:pPr>
            <w:r w:rsidRPr="00BC1B8F">
              <w:rPr>
                <w:sz w:val="20"/>
                <w:szCs w:val="20"/>
              </w:rPr>
              <w:t>баллы</w:t>
            </w:r>
          </w:p>
        </w:tc>
      </w:tr>
      <w:tr w:rsidR="00114B2D" w:rsidRPr="00BC1B8F">
        <w:tc>
          <w:tcPr>
            <w:tcW w:w="2448" w:type="dxa"/>
          </w:tcPr>
          <w:p w:rsidR="00114B2D" w:rsidRPr="00BC1B8F" w:rsidRDefault="00114B2D" w:rsidP="00330D9A">
            <w:pPr>
              <w:jc w:val="both"/>
              <w:rPr>
                <w:sz w:val="20"/>
                <w:szCs w:val="20"/>
              </w:rPr>
            </w:pPr>
            <w:r w:rsidRPr="00BC1B8F">
              <w:rPr>
                <w:sz w:val="20"/>
                <w:szCs w:val="20"/>
              </w:rPr>
              <w:t>высокий уровень</w:t>
            </w:r>
          </w:p>
        </w:tc>
        <w:tc>
          <w:tcPr>
            <w:tcW w:w="2340" w:type="dxa"/>
          </w:tcPr>
          <w:p w:rsidR="00114B2D" w:rsidRPr="00BC1B8F" w:rsidRDefault="00114B2D" w:rsidP="00330D9A">
            <w:pPr>
              <w:jc w:val="both"/>
              <w:rPr>
                <w:sz w:val="20"/>
                <w:szCs w:val="20"/>
              </w:rPr>
            </w:pPr>
            <w:r w:rsidRPr="00BC1B8F">
              <w:rPr>
                <w:sz w:val="20"/>
                <w:szCs w:val="20"/>
              </w:rPr>
              <w:t>от 2.5 до 3 баллов</w:t>
            </w:r>
          </w:p>
        </w:tc>
      </w:tr>
      <w:tr w:rsidR="00114B2D" w:rsidRPr="00BC1B8F">
        <w:tc>
          <w:tcPr>
            <w:tcW w:w="2448" w:type="dxa"/>
          </w:tcPr>
          <w:p w:rsidR="00114B2D" w:rsidRPr="00BC1B8F" w:rsidRDefault="00114B2D" w:rsidP="00330D9A">
            <w:pPr>
              <w:jc w:val="both"/>
              <w:rPr>
                <w:sz w:val="20"/>
                <w:szCs w:val="20"/>
              </w:rPr>
            </w:pPr>
            <w:r w:rsidRPr="00BC1B8F">
              <w:rPr>
                <w:sz w:val="20"/>
                <w:szCs w:val="20"/>
              </w:rPr>
              <w:t>средний уровень</w:t>
            </w:r>
          </w:p>
        </w:tc>
        <w:tc>
          <w:tcPr>
            <w:tcW w:w="2340" w:type="dxa"/>
          </w:tcPr>
          <w:p w:rsidR="00114B2D" w:rsidRPr="00BC1B8F" w:rsidRDefault="00114B2D" w:rsidP="00330D9A">
            <w:pPr>
              <w:jc w:val="both"/>
              <w:rPr>
                <w:sz w:val="20"/>
                <w:szCs w:val="20"/>
              </w:rPr>
            </w:pPr>
            <w:r w:rsidRPr="00BC1B8F">
              <w:rPr>
                <w:sz w:val="20"/>
                <w:szCs w:val="20"/>
              </w:rPr>
              <w:t>от 1,5 до 2 баллов</w:t>
            </w:r>
          </w:p>
        </w:tc>
      </w:tr>
      <w:tr w:rsidR="00114B2D" w:rsidRPr="00BC1B8F">
        <w:tc>
          <w:tcPr>
            <w:tcW w:w="2448" w:type="dxa"/>
          </w:tcPr>
          <w:p w:rsidR="00114B2D" w:rsidRPr="00BC1B8F" w:rsidRDefault="00114B2D" w:rsidP="00330D9A">
            <w:pPr>
              <w:jc w:val="both"/>
              <w:rPr>
                <w:sz w:val="20"/>
                <w:szCs w:val="20"/>
              </w:rPr>
            </w:pPr>
            <w:r w:rsidRPr="00BC1B8F">
              <w:rPr>
                <w:sz w:val="20"/>
                <w:szCs w:val="20"/>
              </w:rPr>
              <w:t>низкий уровень</w:t>
            </w:r>
          </w:p>
        </w:tc>
        <w:tc>
          <w:tcPr>
            <w:tcW w:w="2340" w:type="dxa"/>
          </w:tcPr>
          <w:p w:rsidR="00114B2D" w:rsidRPr="00BC1B8F" w:rsidRDefault="00CF08FB" w:rsidP="00330D9A">
            <w:pPr>
              <w:jc w:val="both"/>
              <w:rPr>
                <w:sz w:val="20"/>
                <w:szCs w:val="20"/>
              </w:rPr>
            </w:pPr>
            <w:r w:rsidRPr="00BC1B8F">
              <w:rPr>
                <w:sz w:val="20"/>
                <w:szCs w:val="20"/>
              </w:rPr>
              <w:t xml:space="preserve">1 и </w:t>
            </w:r>
            <w:r w:rsidR="00114B2D" w:rsidRPr="00BC1B8F">
              <w:rPr>
                <w:sz w:val="20"/>
                <w:szCs w:val="20"/>
              </w:rPr>
              <w:t xml:space="preserve"> меньше </w:t>
            </w:r>
          </w:p>
        </w:tc>
      </w:tr>
    </w:tbl>
    <w:p w:rsidR="00114B2D" w:rsidRDefault="00114B2D" w:rsidP="00330D9A">
      <w:pPr>
        <w:jc w:val="both"/>
        <w:rPr>
          <w:sz w:val="20"/>
          <w:szCs w:val="20"/>
        </w:rPr>
      </w:pPr>
    </w:p>
    <w:p w:rsidR="00CF08FB" w:rsidRDefault="00CF08FB" w:rsidP="00330D9A">
      <w:pPr>
        <w:jc w:val="both"/>
        <w:rPr>
          <w:sz w:val="20"/>
          <w:szCs w:val="20"/>
        </w:rPr>
      </w:pPr>
    </w:p>
    <w:p w:rsidR="00CF08FB" w:rsidRDefault="00CF08FB" w:rsidP="00330D9A">
      <w:pPr>
        <w:jc w:val="both"/>
        <w:rPr>
          <w:sz w:val="20"/>
          <w:szCs w:val="20"/>
        </w:rPr>
      </w:pPr>
    </w:p>
    <w:p w:rsidR="00CF08FB" w:rsidRPr="00CF08FB" w:rsidRDefault="00CF08FB" w:rsidP="00330D9A">
      <w:pPr>
        <w:jc w:val="both"/>
        <w:rPr>
          <w:sz w:val="20"/>
          <w:szCs w:val="20"/>
        </w:rPr>
      </w:pPr>
    </w:p>
    <w:p w:rsidR="00114B2D" w:rsidRPr="00FB1630" w:rsidRDefault="00114B2D" w:rsidP="00330D9A">
      <w:pPr>
        <w:jc w:val="both"/>
        <w:rPr>
          <w:b/>
          <w:sz w:val="20"/>
          <w:szCs w:val="20"/>
        </w:rPr>
      </w:pPr>
      <w:r w:rsidRPr="00FB1630">
        <w:rPr>
          <w:b/>
          <w:sz w:val="20"/>
          <w:szCs w:val="20"/>
        </w:rPr>
        <w:t xml:space="preserve">Форма протокола    </w:t>
      </w:r>
      <w:r w:rsidRPr="00FB1630">
        <w:rPr>
          <w:sz w:val="20"/>
          <w:szCs w:val="20"/>
        </w:rPr>
        <w:t>Пример заполнения протокола.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2160"/>
        <w:gridCol w:w="2520"/>
        <w:gridCol w:w="918"/>
        <w:gridCol w:w="918"/>
      </w:tblGrid>
      <w:tr w:rsidR="00114B2D" w:rsidRPr="00FB1630">
        <w:tc>
          <w:tcPr>
            <w:tcW w:w="1800" w:type="dxa"/>
          </w:tcPr>
          <w:p w:rsidR="00114B2D" w:rsidRPr="00FB1630" w:rsidRDefault="00114B2D" w:rsidP="00330D9A">
            <w:pPr>
              <w:jc w:val="both"/>
              <w:rPr>
                <w:b/>
                <w:sz w:val="20"/>
                <w:szCs w:val="20"/>
              </w:rPr>
            </w:pPr>
            <w:r w:rsidRPr="00FB1630">
              <w:rPr>
                <w:b/>
                <w:sz w:val="20"/>
                <w:szCs w:val="20"/>
              </w:rPr>
              <w:t>№ вопроса</w:t>
            </w:r>
          </w:p>
        </w:tc>
        <w:tc>
          <w:tcPr>
            <w:tcW w:w="2160" w:type="dxa"/>
          </w:tcPr>
          <w:p w:rsidR="00114B2D" w:rsidRPr="00FB1630" w:rsidRDefault="00114B2D" w:rsidP="00330D9A">
            <w:pPr>
              <w:jc w:val="both"/>
              <w:rPr>
                <w:b/>
                <w:sz w:val="20"/>
                <w:szCs w:val="20"/>
              </w:rPr>
            </w:pPr>
            <w:r w:rsidRPr="00FB1630">
              <w:rPr>
                <w:b/>
                <w:sz w:val="20"/>
                <w:szCs w:val="20"/>
              </w:rPr>
              <w:t>№ выбранной картинки</w:t>
            </w:r>
          </w:p>
        </w:tc>
        <w:tc>
          <w:tcPr>
            <w:tcW w:w="2520" w:type="dxa"/>
          </w:tcPr>
          <w:p w:rsidR="00114B2D" w:rsidRPr="00FB1630" w:rsidRDefault="00114B2D" w:rsidP="00330D9A">
            <w:pPr>
              <w:jc w:val="both"/>
              <w:rPr>
                <w:b/>
                <w:sz w:val="20"/>
                <w:szCs w:val="20"/>
              </w:rPr>
            </w:pPr>
            <w:r w:rsidRPr="00FB1630">
              <w:rPr>
                <w:b/>
                <w:sz w:val="20"/>
                <w:szCs w:val="20"/>
              </w:rPr>
              <w:t>Мотив</w:t>
            </w:r>
          </w:p>
        </w:tc>
        <w:tc>
          <w:tcPr>
            <w:tcW w:w="918" w:type="dxa"/>
          </w:tcPr>
          <w:p w:rsidR="00114B2D" w:rsidRPr="00FB1630" w:rsidRDefault="00114B2D" w:rsidP="00330D9A">
            <w:pPr>
              <w:jc w:val="both"/>
              <w:rPr>
                <w:b/>
                <w:sz w:val="20"/>
                <w:szCs w:val="20"/>
              </w:rPr>
            </w:pPr>
            <w:r w:rsidRPr="00FB1630">
              <w:rPr>
                <w:b/>
                <w:sz w:val="20"/>
                <w:szCs w:val="20"/>
              </w:rPr>
              <w:t>баллы</w:t>
            </w:r>
          </w:p>
        </w:tc>
        <w:tc>
          <w:tcPr>
            <w:tcW w:w="918" w:type="dxa"/>
          </w:tcPr>
          <w:p w:rsidR="00114B2D" w:rsidRPr="00FB1630" w:rsidRDefault="00114B2D" w:rsidP="00330D9A">
            <w:pPr>
              <w:jc w:val="both"/>
              <w:rPr>
                <w:b/>
                <w:sz w:val="20"/>
                <w:szCs w:val="20"/>
              </w:rPr>
            </w:pPr>
            <w:r w:rsidRPr="00FB1630">
              <w:rPr>
                <w:b/>
                <w:sz w:val="20"/>
                <w:szCs w:val="20"/>
              </w:rPr>
              <w:t>уровни</w:t>
            </w:r>
          </w:p>
        </w:tc>
      </w:tr>
      <w:tr w:rsidR="00CF08FB" w:rsidRPr="00FB1630">
        <w:tc>
          <w:tcPr>
            <w:tcW w:w="1800" w:type="dxa"/>
          </w:tcPr>
          <w:p w:rsidR="00CF08FB" w:rsidRPr="00FB1630" w:rsidRDefault="00CF08FB" w:rsidP="00330D9A">
            <w:pPr>
              <w:numPr>
                <w:ilvl w:val="0"/>
                <w:numId w:val="9"/>
              </w:numPr>
              <w:jc w:val="both"/>
              <w:rPr>
                <w:sz w:val="20"/>
                <w:szCs w:val="20"/>
              </w:rPr>
            </w:pPr>
          </w:p>
        </w:tc>
        <w:tc>
          <w:tcPr>
            <w:tcW w:w="2160" w:type="dxa"/>
          </w:tcPr>
          <w:p w:rsidR="00CF08FB" w:rsidRPr="00FB1630" w:rsidRDefault="00CF08FB" w:rsidP="00330D9A">
            <w:pPr>
              <w:jc w:val="both"/>
              <w:rPr>
                <w:sz w:val="20"/>
                <w:szCs w:val="20"/>
              </w:rPr>
            </w:pPr>
            <w:r w:rsidRPr="00FB1630">
              <w:rPr>
                <w:sz w:val="20"/>
                <w:szCs w:val="20"/>
              </w:rPr>
              <w:t>5</w:t>
            </w:r>
          </w:p>
        </w:tc>
        <w:tc>
          <w:tcPr>
            <w:tcW w:w="2520" w:type="dxa"/>
          </w:tcPr>
          <w:p w:rsidR="00CF08FB" w:rsidRPr="00FB1630" w:rsidRDefault="00CF08FB" w:rsidP="00330D9A">
            <w:pPr>
              <w:jc w:val="both"/>
              <w:rPr>
                <w:sz w:val="20"/>
                <w:szCs w:val="20"/>
              </w:rPr>
            </w:pPr>
            <w:r w:rsidRPr="00FB1630">
              <w:rPr>
                <w:sz w:val="20"/>
                <w:szCs w:val="20"/>
              </w:rPr>
              <w:t>социальный</w:t>
            </w:r>
          </w:p>
        </w:tc>
        <w:tc>
          <w:tcPr>
            <w:tcW w:w="918" w:type="dxa"/>
          </w:tcPr>
          <w:p w:rsidR="00CF08FB" w:rsidRPr="00FB1630" w:rsidRDefault="00CF08FB" w:rsidP="00330D9A">
            <w:pPr>
              <w:jc w:val="both"/>
              <w:rPr>
                <w:sz w:val="20"/>
                <w:szCs w:val="20"/>
              </w:rPr>
            </w:pPr>
            <w:r w:rsidRPr="00FB1630">
              <w:rPr>
                <w:sz w:val="20"/>
                <w:szCs w:val="20"/>
              </w:rPr>
              <w:t>1</w:t>
            </w:r>
          </w:p>
        </w:tc>
        <w:tc>
          <w:tcPr>
            <w:tcW w:w="918" w:type="dxa"/>
            <w:vMerge w:val="restart"/>
          </w:tcPr>
          <w:p w:rsidR="00CF08FB" w:rsidRPr="00FB1630" w:rsidRDefault="00CF08FB" w:rsidP="00330D9A">
            <w:pPr>
              <w:jc w:val="both"/>
              <w:rPr>
                <w:sz w:val="20"/>
                <w:szCs w:val="20"/>
              </w:rPr>
            </w:pPr>
            <w:r w:rsidRPr="00FB1630">
              <w:rPr>
                <w:sz w:val="20"/>
                <w:szCs w:val="20"/>
              </w:rPr>
              <w:t>средний уровень</w:t>
            </w:r>
          </w:p>
        </w:tc>
      </w:tr>
      <w:tr w:rsidR="00CF08FB" w:rsidRPr="00FB1630">
        <w:tc>
          <w:tcPr>
            <w:tcW w:w="1800" w:type="dxa"/>
          </w:tcPr>
          <w:p w:rsidR="00CF08FB" w:rsidRPr="00FB1630" w:rsidRDefault="00CF08FB" w:rsidP="00330D9A">
            <w:pPr>
              <w:numPr>
                <w:ilvl w:val="0"/>
                <w:numId w:val="9"/>
              </w:numPr>
              <w:jc w:val="both"/>
              <w:rPr>
                <w:sz w:val="20"/>
                <w:szCs w:val="20"/>
              </w:rPr>
            </w:pPr>
          </w:p>
        </w:tc>
        <w:tc>
          <w:tcPr>
            <w:tcW w:w="2160" w:type="dxa"/>
          </w:tcPr>
          <w:p w:rsidR="00CF08FB" w:rsidRPr="00FB1630" w:rsidRDefault="00CF08FB" w:rsidP="00330D9A">
            <w:pPr>
              <w:jc w:val="both"/>
              <w:rPr>
                <w:sz w:val="20"/>
                <w:szCs w:val="20"/>
              </w:rPr>
            </w:pPr>
            <w:r w:rsidRPr="00FB1630">
              <w:rPr>
                <w:sz w:val="20"/>
                <w:szCs w:val="20"/>
              </w:rPr>
              <w:t>3</w:t>
            </w:r>
          </w:p>
        </w:tc>
        <w:tc>
          <w:tcPr>
            <w:tcW w:w="2520" w:type="dxa"/>
          </w:tcPr>
          <w:p w:rsidR="00CF08FB" w:rsidRPr="00FB1630" w:rsidRDefault="00CF08FB" w:rsidP="00330D9A">
            <w:pPr>
              <w:jc w:val="both"/>
              <w:rPr>
                <w:sz w:val="20"/>
                <w:szCs w:val="20"/>
              </w:rPr>
            </w:pPr>
            <w:r w:rsidRPr="00FB1630">
              <w:rPr>
                <w:sz w:val="20"/>
                <w:szCs w:val="20"/>
              </w:rPr>
              <w:t>игровой</w:t>
            </w:r>
          </w:p>
        </w:tc>
        <w:tc>
          <w:tcPr>
            <w:tcW w:w="918" w:type="dxa"/>
          </w:tcPr>
          <w:p w:rsidR="00CF08FB" w:rsidRPr="00FB1630" w:rsidRDefault="00CF08FB" w:rsidP="00330D9A">
            <w:pPr>
              <w:jc w:val="both"/>
              <w:rPr>
                <w:sz w:val="20"/>
                <w:szCs w:val="20"/>
              </w:rPr>
            </w:pPr>
            <w:r w:rsidRPr="00FB1630">
              <w:rPr>
                <w:sz w:val="20"/>
                <w:szCs w:val="20"/>
              </w:rPr>
              <w:t>0</w:t>
            </w:r>
          </w:p>
        </w:tc>
        <w:tc>
          <w:tcPr>
            <w:tcW w:w="918" w:type="dxa"/>
            <w:vMerge/>
          </w:tcPr>
          <w:p w:rsidR="00CF08FB" w:rsidRPr="00FB1630" w:rsidRDefault="00CF08FB" w:rsidP="00330D9A">
            <w:pPr>
              <w:jc w:val="both"/>
              <w:rPr>
                <w:sz w:val="20"/>
                <w:szCs w:val="20"/>
              </w:rPr>
            </w:pPr>
          </w:p>
        </w:tc>
      </w:tr>
      <w:tr w:rsidR="00CF08FB" w:rsidRPr="00FB1630">
        <w:tc>
          <w:tcPr>
            <w:tcW w:w="1800" w:type="dxa"/>
          </w:tcPr>
          <w:p w:rsidR="00CF08FB" w:rsidRPr="00FB1630" w:rsidRDefault="00CF08FB" w:rsidP="00330D9A">
            <w:pPr>
              <w:numPr>
                <w:ilvl w:val="0"/>
                <w:numId w:val="9"/>
              </w:numPr>
              <w:jc w:val="both"/>
              <w:rPr>
                <w:sz w:val="20"/>
                <w:szCs w:val="20"/>
              </w:rPr>
            </w:pPr>
          </w:p>
        </w:tc>
        <w:tc>
          <w:tcPr>
            <w:tcW w:w="2160" w:type="dxa"/>
          </w:tcPr>
          <w:p w:rsidR="00CF08FB" w:rsidRPr="00FB1630" w:rsidRDefault="00CF08FB" w:rsidP="00330D9A">
            <w:pPr>
              <w:jc w:val="both"/>
              <w:rPr>
                <w:sz w:val="20"/>
                <w:szCs w:val="20"/>
              </w:rPr>
            </w:pPr>
            <w:r w:rsidRPr="00FB1630">
              <w:rPr>
                <w:sz w:val="20"/>
                <w:szCs w:val="20"/>
              </w:rPr>
              <w:t>6</w:t>
            </w:r>
          </w:p>
        </w:tc>
        <w:tc>
          <w:tcPr>
            <w:tcW w:w="2520" w:type="dxa"/>
          </w:tcPr>
          <w:p w:rsidR="00CF08FB" w:rsidRPr="00FB1630" w:rsidRDefault="00CF08FB" w:rsidP="00330D9A">
            <w:pPr>
              <w:jc w:val="both"/>
              <w:rPr>
                <w:sz w:val="20"/>
                <w:szCs w:val="20"/>
              </w:rPr>
            </w:pPr>
            <w:r w:rsidRPr="00FB1630">
              <w:rPr>
                <w:sz w:val="20"/>
                <w:szCs w:val="20"/>
              </w:rPr>
              <w:t>мотив получения высокой оценки</w:t>
            </w:r>
          </w:p>
        </w:tc>
        <w:tc>
          <w:tcPr>
            <w:tcW w:w="918" w:type="dxa"/>
          </w:tcPr>
          <w:p w:rsidR="00CF08FB" w:rsidRPr="00FB1630" w:rsidRDefault="00CF08FB" w:rsidP="00330D9A">
            <w:pPr>
              <w:jc w:val="both"/>
              <w:rPr>
                <w:sz w:val="20"/>
                <w:szCs w:val="20"/>
              </w:rPr>
            </w:pPr>
            <w:r w:rsidRPr="00FB1630">
              <w:rPr>
                <w:sz w:val="20"/>
                <w:szCs w:val="20"/>
              </w:rPr>
              <w:t>0.5</w:t>
            </w:r>
          </w:p>
        </w:tc>
        <w:tc>
          <w:tcPr>
            <w:tcW w:w="918" w:type="dxa"/>
            <w:vMerge/>
          </w:tcPr>
          <w:p w:rsidR="00CF08FB" w:rsidRPr="00FB1630" w:rsidRDefault="00CF08FB" w:rsidP="00330D9A">
            <w:pPr>
              <w:jc w:val="both"/>
              <w:rPr>
                <w:sz w:val="20"/>
                <w:szCs w:val="20"/>
              </w:rPr>
            </w:pPr>
          </w:p>
        </w:tc>
      </w:tr>
      <w:tr w:rsidR="00CF08FB" w:rsidRPr="00FB1630">
        <w:tc>
          <w:tcPr>
            <w:tcW w:w="1800" w:type="dxa"/>
          </w:tcPr>
          <w:p w:rsidR="00CF08FB" w:rsidRPr="00FB1630" w:rsidRDefault="00CF08FB" w:rsidP="00330D9A">
            <w:pPr>
              <w:ind w:left="900"/>
              <w:jc w:val="both"/>
              <w:rPr>
                <w:sz w:val="20"/>
                <w:szCs w:val="20"/>
              </w:rPr>
            </w:pPr>
          </w:p>
        </w:tc>
        <w:tc>
          <w:tcPr>
            <w:tcW w:w="2160" w:type="dxa"/>
          </w:tcPr>
          <w:p w:rsidR="00CF08FB" w:rsidRPr="00FB1630" w:rsidRDefault="00CF08FB" w:rsidP="00330D9A">
            <w:pPr>
              <w:jc w:val="both"/>
              <w:rPr>
                <w:sz w:val="20"/>
                <w:szCs w:val="20"/>
              </w:rPr>
            </w:pPr>
          </w:p>
        </w:tc>
        <w:tc>
          <w:tcPr>
            <w:tcW w:w="2520" w:type="dxa"/>
          </w:tcPr>
          <w:p w:rsidR="00CF08FB" w:rsidRPr="00FB1630" w:rsidRDefault="00CF08FB" w:rsidP="00330D9A">
            <w:pPr>
              <w:jc w:val="both"/>
              <w:rPr>
                <w:sz w:val="20"/>
                <w:szCs w:val="20"/>
              </w:rPr>
            </w:pPr>
          </w:p>
        </w:tc>
        <w:tc>
          <w:tcPr>
            <w:tcW w:w="918" w:type="dxa"/>
          </w:tcPr>
          <w:p w:rsidR="00CF08FB" w:rsidRPr="00FB1630" w:rsidRDefault="00CF08FB" w:rsidP="00330D9A">
            <w:pPr>
              <w:jc w:val="both"/>
              <w:rPr>
                <w:sz w:val="20"/>
                <w:szCs w:val="20"/>
              </w:rPr>
            </w:pPr>
            <w:r w:rsidRPr="00FB1630">
              <w:rPr>
                <w:sz w:val="20"/>
                <w:szCs w:val="20"/>
              </w:rPr>
              <w:t>Итого:</w:t>
            </w:r>
          </w:p>
          <w:p w:rsidR="00CF08FB" w:rsidRPr="00FB1630" w:rsidRDefault="00CF08FB" w:rsidP="00330D9A">
            <w:pPr>
              <w:jc w:val="both"/>
              <w:rPr>
                <w:sz w:val="20"/>
                <w:szCs w:val="20"/>
              </w:rPr>
            </w:pPr>
            <w:r w:rsidRPr="00FB1630">
              <w:rPr>
                <w:sz w:val="20"/>
                <w:szCs w:val="20"/>
              </w:rPr>
              <w:t>1,5 баллов</w:t>
            </w:r>
          </w:p>
        </w:tc>
        <w:tc>
          <w:tcPr>
            <w:tcW w:w="918" w:type="dxa"/>
            <w:vMerge/>
          </w:tcPr>
          <w:p w:rsidR="00CF08FB" w:rsidRPr="00FB1630" w:rsidRDefault="00CF08FB" w:rsidP="00330D9A">
            <w:pPr>
              <w:jc w:val="both"/>
              <w:rPr>
                <w:sz w:val="20"/>
                <w:szCs w:val="20"/>
              </w:rPr>
            </w:pPr>
          </w:p>
        </w:tc>
      </w:tr>
    </w:tbl>
    <w:p w:rsidR="00CF08FB" w:rsidRDefault="00CF08FB" w:rsidP="00330D9A">
      <w:pPr>
        <w:jc w:val="both"/>
        <w:rPr>
          <w:b/>
          <w:i/>
          <w:sz w:val="20"/>
          <w:szCs w:val="20"/>
        </w:rPr>
      </w:pPr>
    </w:p>
    <w:p w:rsidR="00CF08FB" w:rsidRPr="00FB1630" w:rsidRDefault="00CF08FB" w:rsidP="00330D9A">
      <w:pPr>
        <w:jc w:val="both"/>
        <w:rPr>
          <w:sz w:val="20"/>
          <w:szCs w:val="20"/>
        </w:rPr>
      </w:pPr>
      <w:r w:rsidRPr="00FB1630">
        <w:rPr>
          <w:b/>
          <w:i/>
          <w:sz w:val="20"/>
          <w:szCs w:val="20"/>
        </w:rPr>
        <w:t>2.Эмоциональный фон</w:t>
      </w:r>
      <w:r w:rsidRPr="00FB1630">
        <w:rPr>
          <w:sz w:val="20"/>
          <w:szCs w:val="20"/>
        </w:rPr>
        <w:t>– заполняется по результатам наблюдения</w:t>
      </w:r>
    </w:p>
    <w:p w:rsidR="00CF08FB" w:rsidRPr="00FB1630" w:rsidRDefault="00CF08FB" w:rsidP="00330D9A">
      <w:pPr>
        <w:jc w:val="both"/>
        <w:rPr>
          <w:sz w:val="20"/>
          <w:szCs w:val="20"/>
        </w:rPr>
      </w:pPr>
      <w:r w:rsidRPr="00FB1630">
        <w:rPr>
          <w:sz w:val="20"/>
          <w:szCs w:val="20"/>
        </w:rPr>
        <w:t xml:space="preserve">*** </w:t>
      </w:r>
      <w:r w:rsidRPr="00FB1630">
        <w:rPr>
          <w:b/>
          <w:sz w:val="20"/>
          <w:szCs w:val="20"/>
        </w:rPr>
        <w:t>В примечании</w:t>
      </w:r>
      <w:r w:rsidRPr="00FB1630">
        <w:rPr>
          <w:sz w:val="20"/>
          <w:szCs w:val="20"/>
        </w:rPr>
        <w:t xml:space="preserve"> отметить наличие видимых неврологических реакций (тики, заикание и т. п.)</w:t>
      </w:r>
    </w:p>
    <w:p w:rsidR="00CF08FB" w:rsidRPr="00FB1630" w:rsidRDefault="00CF08FB" w:rsidP="00330D9A">
      <w:pPr>
        <w:jc w:val="both"/>
        <w:rPr>
          <w:sz w:val="20"/>
          <w:szCs w:val="20"/>
        </w:rPr>
      </w:pPr>
      <w:r w:rsidRPr="00FB1630">
        <w:rPr>
          <w:b/>
          <w:i/>
          <w:sz w:val="20"/>
          <w:szCs w:val="20"/>
        </w:rPr>
        <w:t>3. Социальное развитие</w:t>
      </w:r>
      <w:r w:rsidRPr="00FB1630">
        <w:rPr>
          <w:sz w:val="20"/>
          <w:szCs w:val="20"/>
        </w:rPr>
        <w:t>– заполняется по результатам наблюдения.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CF08FB" w:rsidRPr="00FB1630">
        <w:tc>
          <w:tcPr>
            <w:tcW w:w="4785" w:type="dxa"/>
          </w:tcPr>
          <w:p w:rsidR="00CF08FB" w:rsidRPr="00FB1630" w:rsidRDefault="00CF08FB" w:rsidP="00330D9A">
            <w:pPr>
              <w:jc w:val="both"/>
              <w:rPr>
                <w:b/>
                <w:sz w:val="20"/>
                <w:szCs w:val="20"/>
              </w:rPr>
            </w:pPr>
            <w:r w:rsidRPr="00FB1630">
              <w:rPr>
                <w:b/>
                <w:sz w:val="20"/>
                <w:szCs w:val="20"/>
              </w:rPr>
              <w:t>Показатели социального развития</w:t>
            </w:r>
          </w:p>
        </w:tc>
        <w:tc>
          <w:tcPr>
            <w:tcW w:w="4785" w:type="dxa"/>
          </w:tcPr>
          <w:p w:rsidR="00CF08FB" w:rsidRPr="00FB1630" w:rsidRDefault="00CF08FB" w:rsidP="00330D9A">
            <w:pPr>
              <w:jc w:val="both"/>
              <w:rPr>
                <w:b/>
                <w:sz w:val="20"/>
                <w:szCs w:val="20"/>
              </w:rPr>
            </w:pPr>
            <w:r w:rsidRPr="00FB1630">
              <w:rPr>
                <w:b/>
                <w:sz w:val="20"/>
                <w:szCs w:val="20"/>
              </w:rPr>
              <w:t>Дополнительные комментарии</w:t>
            </w:r>
          </w:p>
        </w:tc>
      </w:tr>
      <w:tr w:rsidR="00CF08FB" w:rsidRPr="00FB1630">
        <w:tc>
          <w:tcPr>
            <w:tcW w:w="4785" w:type="dxa"/>
          </w:tcPr>
          <w:p w:rsidR="00CF08FB" w:rsidRPr="00FB1630" w:rsidRDefault="00CF08FB" w:rsidP="00330D9A">
            <w:pPr>
              <w:jc w:val="both"/>
              <w:rPr>
                <w:sz w:val="20"/>
                <w:szCs w:val="20"/>
              </w:rPr>
            </w:pPr>
            <w:r w:rsidRPr="00FB1630">
              <w:rPr>
                <w:sz w:val="20"/>
                <w:szCs w:val="20"/>
              </w:rPr>
              <w:t>1. Способен вступить в общение со  взрослым: а) со знакомым, б) с незнакомым</w:t>
            </w:r>
          </w:p>
        </w:tc>
        <w:tc>
          <w:tcPr>
            <w:tcW w:w="4785" w:type="dxa"/>
          </w:tcPr>
          <w:p w:rsidR="00CF08FB" w:rsidRPr="00FB1630" w:rsidRDefault="00CF08FB" w:rsidP="00330D9A">
            <w:pPr>
              <w:jc w:val="both"/>
              <w:rPr>
                <w:sz w:val="20"/>
                <w:szCs w:val="20"/>
              </w:rPr>
            </w:pPr>
            <w:r w:rsidRPr="00FB1630">
              <w:rPr>
                <w:sz w:val="20"/>
                <w:szCs w:val="20"/>
              </w:rPr>
              <w:t>Легко вступает в контакт со взрослыми (педагогами, медсестрой и др.)</w:t>
            </w:r>
          </w:p>
        </w:tc>
      </w:tr>
      <w:tr w:rsidR="00CF08FB" w:rsidRPr="00FB1630">
        <w:tc>
          <w:tcPr>
            <w:tcW w:w="4785" w:type="dxa"/>
          </w:tcPr>
          <w:p w:rsidR="00CF08FB" w:rsidRPr="00FB1630" w:rsidRDefault="00CF08FB" w:rsidP="00330D9A">
            <w:pPr>
              <w:jc w:val="both"/>
              <w:rPr>
                <w:sz w:val="20"/>
                <w:szCs w:val="20"/>
              </w:rPr>
            </w:pPr>
            <w:r w:rsidRPr="00FB1630">
              <w:rPr>
                <w:sz w:val="20"/>
                <w:szCs w:val="20"/>
              </w:rPr>
              <w:t>2. Избирательно и устойчиво взаимодействует с детьми (входит в разнообразные объединения детей по интересам)</w:t>
            </w:r>
          </w:p>
        </w:tc>
        <w:tc>
          <w:tcPr>
            <w:tcW w:w="4785" w:type="dxa"/>
          </w:tcPr>
          <w:p w:rsidR="00CF08FB" w:rsidRPr="00FB1630" w:rsidRDefault="00CF08FB" w:rsidP="00330D9A">
            <w:pPr>
              <w:jc w:val="both"/>
              <w:rPr>
                <w:sz w:val="20"/>
                <w:szCs w:val="20"/>
              </w:rPr>
            </w:pPr>
            <w:r w:rsidRPr="00FB1630">
              <w:rPr>
                <w:sz w:val="20"/>
                <w:szCs w:val="20"/>
              </w:rPr>
              <w:t>Согласует творческие индивидуальные замыслы с партнерами-сверстниками</w:t>
            </w:r>
          </w:p>
        </w:tc>
      </w:tr>
      <w:tr w:rsidR="00CF08FB" w:rsidRPr="00FB1630">
        <w:tc>
          <w:tcPr>
            <w:tcW w:w="4785" w:type="dxa"/>
          </w:tcPr>
          <w:p w:rsidR="00CF08FB" w:rsidRPr="00FB1630" w:rsidRDefault="00CF08FB" w:rsidP="00330D9A">
            <w:pPr>
              <w:jc w:val="both"/>
              <w:rPr>
                <w:sz w:val="20"/>
                <w:szCs w:val="20"/>
              </w:rPr>
            </w:pPr>
            <w:r w:rsidRPr="00FB1630">
              <w:rPr>
                <w:sz w:val="20"/>
                <w:szCs w:val="20"/>
              </w:rPr>
              <w:t>3. Чувствует настроение близких взрослых и сверстников</w:t>
            </w:r>
          </w:p>
        </w:tc>
        <w:tc>
          <w:tcPr>
            <w:tcW w:w="4785" w:type="dxa"/>
          </w:tcPr>
          <w:p w:rsidR="00CF08FB" w:rsidRPr="00FB1630" w:rsidRDefault="00CF08FB" w:rsidP="00330D9A">
            <w:pPr>
              <w:jc w:val="both"/>
              <w:rPr>
                <w:sz w:val="20"/>
                <w:szCs w:val="20"/>
              </w:rPr>
            </w:pPr>
            <w:r w:rsidRPr="00FB1630">
              <w:rPr>
                <w:sz w:val="20"/>
                <w:szCs w:val="20"/>
              </w:rPr>
              <w:t>Замечает изменения настроения, эмоционального состояния близких людей</w:t>
            </w:r>
          </w:p>
        </w:tc>
      </w:tr>
      <w:tr w:rsidR="00CF08FB" w:rsidRPr="00FB1630">
        <w:tc>
          <w:tcPr>
            <w:tcW w:w="4785" w:type="dxa"/>
          </w:tcPr>
          <w:p w:rsidR="00CF08FB" w:rsidRPr="00FB1630" w:rsidRDefault="00CF08FB" w:rsidP="00330D9A">
            <w:pPr>
              <w:jc w:val="both"/>
              <w:rPr>
                <w:sz w:val="20"/>
                <w:szCs w:val="20"/>
              </w:rPr>
            </w:pPr>
            <w:r w:rsidRPr="00FB1630">
              <w:rPr>
                <w:sz w:val="20"/>
                <w:szCs w:val="20"/>
              </w:rPr>
              <w:t>4. Может оказать эмоциональную поддержку и помощь в случае затруднения</w:t>
            </w:r>
          </w:p>
        </w:tc>
        <w:tc>
          <w:tcPr>
            <w:tcW w:w="4785" w:type="dxa"/>
          </w:tcPr>
          <w:p w:rsidR="00CF08FB" w:rsidRPr="00FB1630" w:rsidRDefault="00CF08FB" w:rsidP="00330D9A">
            <w:pPr>
              <w:jc w:val="both"/>
              <w:rPr>
                <w:sz w:val="20"/>
                <w:szCs w:val="20"/>
              </w:rPr>
            </w:pPr>
            <w:r w:rsidRPr="00FB1630">
              <w:rPr>
                <w:sz w:val="20"/>
                <w:szCs w:val="20"/>
              </w:rPr>
              <w:t>Готов проявить доброту, внимание, заботу.</w:t>
            </w:r>
          </w:p>
        </w:tc>
      </w:tr>
      <w:tr w:rsidR="00CF08FB" w:rsidRPr="00FB1630">
        <w:tc>
          <w:tcPr>
            <w:tcW w:w="4785" w:type="dxa"/>
          </w:tcPr>
          <w:p w:rsidR="00CF08FB" w:rsidRPr="00FB1630" w:rsidRDefault="00CF08FB" w:rsidP="00330D9A">
            <w:pPr>
              <w:jc w:val="both"/>
              <w:rPr>
                <w:sz w:val="20"/>
                <w:szCs w:val="20"/>
              </w:rPr>
            </w:pPr>
            <w:r w:rsidRPr="00FB1630">
              <w:rPr>
                <w:sz w:val="20"/>
                <w:szCs w:val="20"/>
              </w:rPr>
              <w:t>5. Регулирует свое поведение усвоенными нормами и правилами</w:t>
            </w:r>
          </w:p>
        </w:tc>
        <w:tc>
          <w:tcPr>
            <w:tcW w:w="4785" w:type="dxa"/>
          </w:tcPr>
          <w:p w:rsidR="00CF08FB" w:rsidRPr="00FB1630" w:rsidRDefault="00CF08FB" w:rsidP="00330D9A">
            <w:pPr>
              <w:jc w:val="both"/>
              <w:rPr>
                <w:sz w:val="20"/>
                <w:szCs w:val="20"/>
              </w:rPr>
            </w:pPr>
            <w:r w:rsidRPr="00FB1630">
              <w:rPr>
                <w:sz w:val="20"/>
                <w:szCs w:val="20"/>
              </w:rPr>
              <w:t xml:space="preserve">Сдерживает агрессивные реакции, заявляет о своих потребностях в приемлемой форме, не мешает своим поведением другим </w:t>
            </w:r>
          </w:p>
        </w:tc>
      </w:tr>
      <w:tr w:rsidR="00CF08FB" w:rsidRPr="00FB1630">
        <w:tc>
          <w:tcPr>
            <w:tcW w:w="4785" w:type="dxa"/>
          </w:tcPr>
          <w:p w:rsidR="00CF08FB" w:rsidRPr="00FB1630" w:rsidRDefault="00CF08FB" w:rsidP="00330D9A">
            <w:pPr>
              <w:jc w:val="both"/>
              <w:rPr>
                <w:sz w:val="20"/>
                <w:szCs w:val="20"/>
              </w:rPr>
            </w:pPr>
            <w:r w:rsidRPr="00FB1630">
              <w:rPr>
                <w:sz w:val="20"/>
                <w:szCs w:val="20"/>
              </w:rPr>
              <w:t>6. Имеет представление о себе и своих возможностях</w:t>
            </w:r>
          </w:p>
        </w:tc>
        <w:tc>
          <w:tcPr>
            <w:tcW w:w="4785" w:type="dxa"/>
          </w:tcPr>
          <w:p w:rsidR="00CF08FB" w:rsidRPr="00FB1630" w:rsidRDefault="00CF08FB" w:rsidP="00330D9A">
            <w:pPr>
              <w:jc w:val="both"/>
              <w:rPr>
                <w:sz w:val="20"/>
                <w:szCs w:val="20"/>
              </w:rPr>
            </w:pPr>
            <w:r w:rsidRPr="00FB1630">
              <w:rPr>
                <w:sz w:val="20"/>
                <w:szCs w:val="20"/>
              </w:rPr>
              <w:t>Развито уважение к себе (чувство собственного достоинства, стремление занять достойное место в системе отношений с окружающими, умение адекватно оценить себя)</w:t>
            </w:r>
          </w:p>
        </w:tc>
      </w:tr>
    </w:tbl>
    <w:p w:rsidR="00CF08FB" w:rsidRPr="00FB1630" w:rsidRDefault="00CF08FB" w:rsidP="00330D9A">
      <w:pPr>
        <w:jc w:val="both"/>
        <w:rPr>
          <w:b/>
          <w:i/>
          <w:sz w:val="20"/>
          <w:szCs w:val="20"/>
        </w:rPr>
      </w:pPr>
      <w:r w:rsidRPr="00FB1630">
        <w:rPr>
          <w:b/>
          <w:i/>
          <w:sz w:val="20"/>
          <w:szCs w:val="20"/>
        </w:rPr>
        <w:t>4. Развитие речи и речевого общения</w:t>
      </w:r>
      <w:r w:rsidRPr="00FB1630">
        <w:rPr>
          <w:b/>
          <w:i/>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7"/>
        <w:gridCol w:w="4683"/>
      </w:tblGrid>
      <w:tr w:rsidR="00CF08FB" w:rsidRPr="00FB1630">
        <w:tc>
          <w:tcPr>
            <w:tcW w:w="4677" w:type="dxa"/>
          </w:tcPr>
          <w:p w:rsidR="00CF08FB" w:rsidRPr="00FB1630" w:rsidRDefault="00CF08FB" w:rsidP="00330D9A">
            <w:pPr>
              <w:jc w:val="both"/>
              <w:rPr>
                <w:b/>
                <w:sz w:val="20"/>
                <w:szCs w:val="20"/>
              </w:rPr>
            </w:pPr>
            <w:r w:rsidRPr="00FB1630">
              <w:rPr>
                <w:b/>
                <w:sz w:val="20"/>
                <w:szCs w:val="20"/>
              </w:rPr>
              <w:t>Показатели речи и речевого общения</w:t>
            </w:r>
          </w:p>
        </w:tc>
        <w:tc>
          <w:tcPr>
            <w:tcW w:w="4683" w:type="dxa"/>
          </w:tcPr>
          <w:p w:rsidR="00CF08FB" w:rsidRPr="00FB1630" w:rsidRDefault="00CF08FB" w:rsidP="00330D9A">
            <w:pPr>
              <w:jc w:val="both"/>
              <w:rPr>
                <w:b/>
                <w:sz w:val="20"/>
                <w:szCs w:val="20"/>
              </w:rPr>
            </w:pPr>
            <w:r w:rsidRPr="00FB1630">
              <w:rPr>
                <w:b/>
                <w:sz w:val="20"/>
                <w:szCs w:val="20"/>
              </w:rPr>
              <w:t>Дополнительные комментарии</w:t>
            </w:r>
          </w:p>
        </w:tc>
      </w:tr>
      <w:tr w:rsidR="00CF08FB" w:rsidRPr="00FB1630">
        <w:tc>
          <w:tcPr>
            <w:tcW w:w="4677" w:type="dxa"/>
          </w:tcPr>
          <w:p w:rsidR="00CF08FB" w:rsidRPr="00FB1630" w:rsidRDefault="00CF08FB" w:rsidP="00330D9A">
            <w:pPr>
              <w:jc w:val="both"/>
              <w:rPr>
                <w:sz w:val="20"/>
                <w:szCs w:val="20"/>
              </w:rPr>
            </w:pPr>
            <w:r w:rsidRPr="00FB1630">
              <w:rPr>
                <w:sz w:val="20"/>
                <w:szCs w:val="20"/>
              </w:rPr>
              <w:t xml:space="preserve">1. Правильно произносит все звуки </w:t>
            </w:r>
            <w:r w:rsidRPr="00FB1630">
              <w:rPr>
                <w:b/>
                <w:sz w:val="20"/>
                <w:szCs w:val="20"/>
              </w:rPr>
              <w:t xml:space="preserve">русского </w:t>
            </w:r>
            <w:r w:rsidRPr="00FB1630">
              <w:rPr>
                <w:sz w:val="20"/>
                <w:szCs w:val="20"/>
              </w:rPr>
              <w:t>языка</w:t>
            </w:r>
          </w:p>
        </w:tc>
        <w:tc>
          <w:tcPr>
            <w:tcW w:w="4683" w:type="dxa"/>
          </w:tcPr>
          <w:p w:rsidR="00CF08FB" w:rsidRPr="00FB1630" w:rsidRDefault="00CF08FB" w:rsidP="00330D9A">
            <w:pPr>
              <w:jc w:val="both"/>
              <w:rPr>
                <w:sz w:val="20"/>
                <w:szCs w:val="20"/>
              </w:rPr>
            </w:pPr>
            <w:r w:rsidRPr="00FB1630">
              <w:rPr>
                <w:sz w:val="20"/>
                <w:szCs w:val="20"/>
              </w:rPr>
              <w:t>Если ребенок какие-то звуки не произносит, то пометить какие.</w:t>
            </w:r>
          </w:p>
        </w:tc>
      </w:tr>
      <w:tr w:rsidR="00CF08FB" w:rsidRPr="00FB1630">
        <w:tc>
          <w:tcPr>
            <w:tcW w:w="4677" w:type="dxa"/>
          </w:tcPr>
          <w:p w:rsidR="00CF08FB" w:rsidRPr="00FB1630" w:rsidRDefault="00CF08FB" w:rsidP="00330D9A">
            <w:pPr>
              <w:jc w:val="both"/>
              <w:rPr>
                <w:sz w:val="20"/>
                <w:szCs w:val="20"/>
              </w:rPr>
            </w:pPr>
            <w:r w:rsidRPr="00FB1630">
              <w:rPr>
                <w:sz w:val="20"/>
                <w:szCs w:val="20"/>
              </w:rPr>
              <w:lastRenderedPageBreak/>
              <w:t>2. Умеет выделять звуки в слове</w:t>
            </w:r>
          </w:p>
          <w:p w:rsidR="00CF08FB" w:rsidRPr="00FB1630" w:rsidRDefault="00CF08FB" w:rsidP="00330D9A">
            <w:pPr>
              <w:jc w:val="both"/>
              <w:rPr>
                <w:sz w:val="20"/>
                <w:szCs w:val="20"/>
              </w:rPr>
            </w:pPr>
          </w:p>
          <w:p w:rsidR="00CF08FB" w:rsidRPr="00FB1630" w:rsidRDefault="00CF08FB" w:rsidP="00330D9A">
            <w:pPr>
              <w:jc w:val="both"/>
              <w:rPr>
                <w:sz w:val="20"/>
                <w:szCs w:val="20"/>
              </w:rPr>
            </w:pPr>
          </w:p>
          <w:p w:rsidR="00CF08FB" w:rsidRPr="00FB1630" w:rsidRDefault="00CF08FB" w:rsidP="00330D9A">
            <w:pPr>
              <w:jc w:val="both"/>
              <w:rPr>
                <w:sz w:val="20"/>
                <w:szCs w:val="20"/>
              </w:rPr>
            </w:pPr>
          </w:p>
          <w:p w:rsidR="00CF08FB" w:rsidRPr="00FB1630" w:rsidRDefault="00CF08FB" w:rsidP="00330D9A">
            <w:pPr>
              <w:jc w:val="both"/>
              <w:rPr>
                <w:sz w:val="20"/>
                <w:szCs w:val="20"/>
              </w:rPr>
            </w:pPr>
          </w:p>
          <w:p w:rsidR="00CF08FB" w:rsidRPr="00FB1630" w:rsidRDefault="00CF08FB" w:rsidP="00330D9A">
            <w:pPr>
              <w:jc w:val="both"/>
              <w:rPr>
                <w:sz w:val="20"/>
                <w:szCs w:val="20"/>
              </w:rPr>
            </w:pPr>
            <w:r w:rsidRPr="00FB1630">
              <w:rPr>
                <w:sz w:val="20"/>
                <w:szCs w:val="20"/>
              </w:rPr>
              <w:t>3. Грамматически правильно строит сложные предложения</w:t>
            </w:r>
          </w:p>
        </w:tc>
        <w:tc>
          <w:tcPr>
            <w:tcW w:w="4683" w:type="dxa"/>
          </w:tcPr>
          <w:p w:rsidR="00CF08FB" w:rsidRPr="00FB1630" w:rsidRDefault="00CF08FB" w:rsidP="00330D9A">
            <w:pPr>
              <w:jc w:val="both"/>
              <w:rPr>
                <w:sz w:val="20"/>
                <w:szCs w:val="20"/>
              </w:rPr>
            </w:pPr>
            <w:r w:rsidRPr="00FB1630">
              <w:rPr>
                <w:sz w:val="20"/>
                <w:szCs w:val="20"/>
              </w:rPr>
              <w:t>В начале, в середине,в конце слова</w:t>
            </w:r>
          </w:p>
          <w:p w:rsidR="00CF08FB" w:rsidRPr="00FB1630" w:rsidRDefault="00CF08FB" w:rsidP="00330D9A">
            <w:pPr>
              <w:jc w:val="both"/>
              <w:rPr>
                <w:sz w:val="20"/>
                <w:szCs w:val="20"/>
              </w:rPr>
            </w:pPr>
            <w:r w:rsidRPr="00FB1630">
              <w:rPr>
                <w:sz w:val="20"/>
                <w:szCs w:val="20"/>
              </w:rPr>
              <w:t>Интонационное выделение звука</w:t>
            </w:r>
          </w:p>
          <w:p w:rsidR="00CF08FB" w:rsidRPr="00FB1630" w:rsidRDefault="00CF08FB" w:rsidP="00330D9A">
            <w:pPr>
              <w:jc w:val="both"/>
              <w:rPr>
                <w:sz w:val="20"/>
                <w:szCs w:val="20"/>
              </w:rPr>
            </w:pPr>
            <w:r w:rsidRPr="00FB1630">
              <w:rPr>
                <w:sz w:val="20"/>
                <w:szCs w:val="20"/>
              </w:rPr>
              <w:t xml:space="preserve">Умение называть первый (последний ) звук в слове </w:t>
            </w:r>
          </w:p>
          <w:p w:rsidR="00CF08FB" w:rsidRPr="00FB1630" w:rsidRDefault="00CF08FB" w:rsidP="00330D9A">
            <w:pPr>
              <w:jc w:val="both"/>
              <w:rPr>
                <w:sz w:val="20"/>
                <w:szCs w:val="20"/>
              </w:rPr>
            </w:pPr>
          </w:p>
          <w:p w:rsidR="00CF08FB" w:rsidRPr="00FB1630" w:rsidRDefault="00CF08FB" w:rsidP="00330D9A">
            <w:pPr>
              <w:jc w:val="both"/>
              <w:rPr>
                <w:sz w:val="20"/>
                <w:szCs w:val="20"/>
              </w:rPr>
            </w:pPr>
            <w:r w:rsidRPr="00FB1630">
              <w:rPr>
                <w:sz w:val="20"/>
                <w:szCs w:val="20"/>
              </w:rPr>
              <w:t>Правильно строятся союзные и бессоюзные предложения</w:t>
            </w:r>
          </w:p>
          <w:p w:rsidR="00CF08FB" w:rsidRPr="00FB1630" w:rsidRDefault="00CF08FB" w:rsidP="00330D9A">
            <w:pPr>
              <w:jc w:val="both"/>
              <w:rPr>
                <w:sz w:val="20"/>
                <w:szCs w:val="20"/>
              </w:rPr>
            </w:pPr>
            <w:r w:rsidRPr="00FB1630">
              <w:rPr>
                <w:sz w:val="20"/>
                <w:szCs w:val="20"/>
              </w:rPr>
              <w:t>Не допускает нарушения согласования слов</w:t>
            </w:r>
          </w:p>
          <w:p w:rsidR="00CF08FB" w:rsidRPr="00FB1630" w:rsidRDefault="00CF08FB" w:rsidP="00330D9A">
            <w:pPr>
              <w:jc w:val="both"/>
              <w:rPr>
                <w:sz w:val="20"/>
                <w:szCs w:val="20"/>
              </w:rPr>
            </w:pPr>
            <w:r w:rsidRPr="00FB1630">
              <w:rPr>
                <w:sz w:val="20"/>
                <w:szCs w:val="20"/>
              </w:rPr>
              <w:t>Не допускает нарушения порядка слов</w:t>
            </w:r>
          </w:p>
          <w:p w:rsidR="00CF08FB" w:rsidRPr="00FB1630" w:rsidRDefault="00CF08FB" w:rsidP="00330D9A">
            <w:pPr>
              <w:jc w:val="both"/>
              <w:rPr>
                <w:sz w:val="20"/>
                <w:szCs w:val="20"/>
              </w:rPr>
            </w:pPr>
            <w:r w:rsidRPr="00FB1630">
              <w:rPr>
                <w:sz w:val="20"/>
                <w:szCs w:val="20"/>
              </w:rPr>
              <w:t>Не допускает многократного повторения соединительных союзов</w:t>
            </w:r>
          </w:p>
          <w:p w:rsidR="00CF08FB" w:rsidRPr="00FB1630" w:rsidRDefault="00CF08FB" w:rsidP="00330D9A">
            <w:pPr>
              <w:jc w:val="both"/>
              <w:rPr>
                <w:sz w:val="20"/>
                <w:szCs w:val="20"/>
              </w:rPr>
            </w:pPr>
            <w:r w:rsidRPr="00FB1630">
              <w:rPr>
                <w:sz w:val="20"/>
                <w:szCs w:val="20"/>
              </w:rPr>
              <w:t>Не допускает ошибок при передаче прямой речи</w:t>
            </w:r>
          </w:p>
        </w:tc>
      </w:tr>
      <w:tr w:rsidR="00CF08FB" w:rsidRPr="00FB1630">
        <w:tc>
          <w:tcPr>
            <w:tcW w:w="4677" w:type="dxa"/>
          </w:tcPr>
          <w:p w:rsidR="00CF08FB" w:rsidRPr="00FB1630" w:rsidRDefault="00CF08FB" w:rsidP="00330D9A">
            <w:pPr>
              <w:jc w:val="both"/>
              <w:rPr>
                <w:sz w:val="20"/>
                <w:szCs w:val="20"/>
              </w:rPr>
            </w:pPr>
            <w:r w:rsidRPr="00FB1630">
              <w:rPr>
                <w:sz w:val="20"/>
                <w:szCs w:val="20"/>
              </w:rPr>
              <w:t>4. Строит связный рассказ по сюжетной картинке</w:t>
            </w:r>
          </w:p>
        </w:tc>
        <w:tc>
          <w:tcPr>
            <w:tcW w:w="4683" w:type="dxa"/>
          </w:tcPr>
          <w:p w:rsidR="00CF08FB" w:rsidRPr="00FB1630" w:rsidRDefault="00CF08FB" w:rsidP="00330D9A">
            <w:pPr>
              <w:jc w:val="both"/>
              <w:rPr>
                <w:sz w:val="20"/>
                <w:szCs w:val="20"/>
              </w:rPr>
            </w:pPr>
            <w:r w:rsidRPr="00FB1630">
              <w:rPr>
                <w:sz w:val="20"/>
                <w:szCs w:val="20"/>
              </w:rPr>
              <w:t>Основная мысль изображения передается правильно</w:t>
            </w:r>
          </w:p>
          <w:p w:rsidR="00CF08FB" w:rsidRPr="00FB1630" w:rsidRDefault="00CF08FB" w:rsidP="00330D9A">
            <w:pPr>
              <w:jc w:val="both"/>
              <w:rPr>
                <w:sz w:val="20"/>
                <w:szCs w:val="20"/>
              </w:rPr>
            </w:pPr>
            <w:r w:rsidRPr="00FB1630">
              <w:rPr>
                <w:sz w:val="20"/>
                <w:szCs w:val="20"/>
              </w:rPr>
              <w:t>Самостоятельно, полно и структурно правильно передает основное содержание картинки</w:t>
            </w:r>
          </w:p>
        </w:tc>
      </w:tr>
      <w:tr w:rsidR="00CF08FB" w:rsidRPr="00FB1630">
        <w:tc>
          <w:tcPr>
            <w:tcW w:w="4677" w:type="dxa"/>
          </w:tcPr>
          <w:p w:rsidR="00CF08FB" w:rsidRPr="00FB1630" w:rsidRDefault="00CF08FB" w:rsidP="00330D9A">
            <w:pPr>
              <w:jc w:val="both"/>
              <w:rPr>
                <w:sz w:val="20"/>
                <w:szCs w:val="20"/>
              </w:rPr>
            </w:pPr>
            <w:r w:rsidRPr="00FB1630">
              <w:rPr>
                <w:sz w:val="20"/>
                <w:szCs w:val="20"/>
              </w:rPr>
              <w:t>5. В диалоге инициативно высказывается. Умеет привлечь внимание своими высказываниями</w:t>
            </w:r>
          </w:p>
        </w:tc>
        <w:tc>
          <w:tcPr>
            <w:tcW w:w="4683" w:type="dxa"/>
          </w:tcPr>
          <w:p w:rsidR="00CF08FB" w:rsidRPr="00FB1630" w:rsidRDefault="00CF08FB" w:rsidP="00330D9A">
            <w:pPr>
              <w:jc w:val="both"/>
              <w:rPr>
                <w:sz w:val="20"/>
                <w:szCs w:val="20"/>
              </w:rPr>
            </w:pPr>
            <w:r w:rsidRPr="00FB1630">
              <w:rPr>
                <w:sz w:val="20"/>
                <w:szCs w:val="20"/>
              </w:rPr>
              <w:t>Активно эмоционально высказывается,</w:t>
            </w:r>
          </w:p>
          <w:p w:rsidR="00CF08FB" w:rsidRPr="00FB1630" w:rsidRDefault="00CF08FB" w:rsidP="00330D9A">
            <w:pPr>
              <w:jc w:val="both"/>
              <w:rPr>
                <w:sz w:val="20"/>
                <w:szCs w:val="20"/>
              </w:rPr>
            </w:pPr>
            <w:r w:rsidRPr="00FB1630">
              <w:rPr>
                <w:sz w:val="20"/>
                <w:szCs w:val="20"/>
              </w:rPr>
              <w:t>привлекает к себе внимание партнеров по игре.</w:t>
            </w:r>
          </w:p>
          <w:p w:rsidR="00CF08FB" w:rsidRPr="00FB1630" w:rsidRDefault="00CF08FB" w:rsidP="00330D9A">
            <w:pPr>
              <w:jc w:val="both"/>
              <w:rPr>
                <w:sz w:val="20"/>
                <w:szCs w:val="20"/>
              </w:rPr>
            </w:pPr>
            <w:r w:rsidRPr="00FB1630">
              <w:rPr>
                <w:sz w:val="20"/>
                <w:szCs w:val="20"/>
              </w:rPr>
              <w:t>Вызывает вопросы партнеров, высказывания, предложения, комментарии.</w:t>
            </w:r>
          </w:p>
          <w:p w:rsidR="00CF08FB" w:rsidRPr="00FB1630" w:rsidRDefault="00CF08FB" w:rsidP="00330D9A">
            <w:pPr>
              <w:jc w:val="both"/>
              <w:rPr>
                <w:sz w:val="20"/>
                <w:szCs w:val="20"/>
              </w:rPr>
            </w:pPr>
            <w:r w:rsidRPr="00FB1630">
              <w:rPr>
                <w:sz w:val="20"/>
                <w:szCs w:val="20"/>
              </w:rPr>
              <w:t>Отвечает на вопросы партнеров словом и действием</w:t>
            </w:r>
          </w:p>
        </w:tc>
      </w:tr>
      <w:tr w:rsidR="00CF08FB" w:rsidRPr="00FB1630">
        <w:tc>
          <w:tcPr>
            <w:tcW w:w="4677" w:type="dxa"/>
          </w:tcPr>
          <w:p w:rsidR="00CF08FB" w:rsidRPr="00FB1630" w:rsidRDefault="00CF08FB" w:rsidP="00330D9A">
            <w:pPr>
              <w:jc w:val="both"/>
              <w:rPr>
                <w:sz w:val="20"/>
                <w:szCs w:val="20"/>
              </w:rPr>
            </w:pPr>
            <w:r w:rsidRPr="00FB1630">
              <w:rPr>
                <w:sz w:val="20"/>
                <w:szCs w:val="20"/>
              </w:rPr>
              <w:t>6. Использует обобщающие слова, антонимы, сравнения</w:t>
            </w:r>
          </w:p>
        </w:tc>
        <w:tc>
          <w:tcPr>
            <w:tcW w:w="4683" w:type="dxa"/>
          </w:tcPr>
          <w:p w:rsidR="00CF08FB" w:rsidRPr="00FB1630" w:rsidRDefault="00CF08FB" w:rsidP="00330D9A">
            <w:pPr>
              <w:jc w:val="both"/>
              <w:rPr>
                <w:sz w:val="20"/>
                <w:szCs w:val="20"/>
              </w:rPr>
            </w:pPr>
            <w:r w:rsidRPr="00FB1630">
              <w:rPr>
                <w:sz w:val="20"/>
                <w:szCs w:val="20"/>
              </w:rPr>
              <w:t>Обобщающие слова (овощи, фрукты, посуда, мебель, одежда, обувь, виды транспорта, домашние и дикие животные, птицы, рыбы и т. д.)</w:t>
            </w:r>
          </w:p>
          <w:p w:rsidR="00CF08FB" w:rsidRPr="00FB1630" w:rsidRDefault="00CF08FB" w:rsidP="00330D9A">
            <w:pPr>
              <w:jc w:val="both"/>
              <w:rPr>
                <w:sz w:val="20"/>
                <w:szCs w:val="20"/>
              </w:rPr>
            </w:pPr>
            <w:r w:rsidRPr="00FB1630">
              <w:rPr>
                <w:sz w:val="20"/>
                <w:szCs w:val="20"/>
              </w:rPr>
              <w:t>Антонимы (высоко-низко, далеко-близко, глубокий-мелкий и т. д.)</w:t>
            </w:r>
          </w:p>
          <w:p w:rsidR="00CF08FB" w:rsidRPr="00FB1630" w:rsidRDefault="00CF08FB" w:rsidP="00330D9A">
            <w:pPr>
              <w:jc w:val="both"/>
              <w:rPr>
                <w:sz w:val="20"/>
                <w:szCs w:val="20"/>
              </w:rPr>
            </w:pPr>
            <w:r w:rsidRPr="00FB1630">
              <w:rPr>
                <w:sz w:val="20"/>
                <w:szCs w:val="20"/>
              </w:rPr>
              <w:t>Сравнения (высокий, как…; хитрый, как…; голодный, как… и т. п.)</w:t>
            </w:r>
          </w:p>
          <w:p w:rsidR="00CF08FB" w:rsidRPr="00FB1630" w:rsidRDefault="00CF08FB" w:rsidP="00330D9A">
            <w:pPr>
              <w:jc w:val="both"/>
              <w:rPr>
                <w:b/>
                <w:sz w:val="20"/>
                <w:szCs w:val="20"/>
              </w:rPr>
            </w:pPr>
            <w:r w:rsidRPr="00FB1630">
              <w:rPr>
                <w:b/>
                <w:sz w:val="20"/>
                <w:szCs w:val="20"/>
              </w:rPr>
              <w:t>Использует в повседневной жизни</w:t>
            </w:r>
          </w:p>
        </w:tc>
      </w:tr>
    </w:tbl>
    <w:p w:rsidR="00CF08FB" w:rsidRPr="00FB1630" w:rsidRDefault="00CF08FB" w:rsidP="00330D9A">
      <w:pPr>
        <w:jc w:val="both"/>
        <w:rPr>
          <w:sz w:val="20"/>
          <w:szCs w:val="20"/>
        </w:rPr>
      </w:pPr>
      <w:r w:rsidRPr="00FB1630">
        <w:rPr>
          <w:b/>
          <w:sz w:val="20"/>
          <w:szCs w:val="20"/>
        </w:rPr>
        <w:t>*** В примечании</w:t>
      </w:r>
      <w:r w:rsidRPr="00FB1630">
        <w:rPr>
          <w:sz w:val="20"/>
          <w:szCs w:val="20"/>
        </w:rPr>
        <w:t xml:space="preserve"> указать двуязычие</w:t>
      </w:r>
    </w:p>
    <w:p w:rsidR="00CF08FB" w:rsidRPr="00FB1630" w:rsidRDefault="00CF08FB" w:rsidP="00330D9A">
      <w:pPr>
        <w:jc w:val="both"/>
        <w:rPr>
          <w:sz w:val="20"/>
          <w:szCs w:val="20"/>
        </w:rPr>
      </w:pPr>
    </w:p>
    <w:p w:rsidR="00CF08FB" w:rsidRPr="00FB1630" w:rsidRDefault="00CF08FB" w:rsidP="00330D9A">
      <w:pPr>
        <w:jc w:val="both"/>
        <w:rPr>
          <w:b/>
          <w:i/>
          <w:sz w:val="20"/>
          <w:szCs w:val="20"/>
        </w:rPr>
      </w:pPr>
      <w:r w:rsidRPr="00FB1630">
        <w:rPr>
          <w:b/>
          <w:i/>
          <w:sz w:val="20"/>
          <w:szCs w:val="20"/>
        </w:rPr>
        <w:t xml:space="preserve">5. Развитие мелкой моторики – «Дорожка» </w:t>
      </w:r>
    </w:p>
    <w:p w:rsidR="00CF08FB" w:rsidRPr="00CF08FB" w:rsidRDefault="00CF08FB" w:rsidP="00330D9A">
      <w:pPr>
        <w:jc w:val="both"/>
        <w:rPr>
          <w:b/>
          <w:sz w:val="20"/>
          <w:szCs w:val="20"/>
        </w:rPr>
      </w:pPr>
      <w:r w:rsidRPr="00FB1630">
        <w:rPr>
          <w:b/>
          <w:sz w:val="20"/>
          <w:szCs w:val="20"/>
        </w:rPr>
        <w:tab/>
      </w:r>
      <w:r w:rsidRPr="00FB1630">
        <w:rPr>
          <w:sz w:val="20"/>
          <w:szCs w:val="20"/>
        </w:rPr>
        <w:t>Задание можно давать фронтально (как часть занятия). Приложение 2</w:t>
      </w:r>
    </w:p>
    <w:p w:rsidR="00CF08FB" w:rsidRPr="00FB1630" w:rsidRDefault="00CF08FB" w:rsidP="00330D9A">
      <w:pPr>
        <w:jc w:val="both"/>
        <w:rPr>
          <w:sz w:val="20"/>
          <w:szCs w:val="20"/>
        </w:rPr>
      </w:pPr>
      <w:r w:rsidRPr="00FB1630">
        <w:rPr>
          <w:sz w:val="20"/>
          <w:szCs w:val="20"/>
        </w:rPr>
        <w:t xml:space="preserve">Предлагаем проехать по дорожке, не отрывая карандаш от листа бумаги, не «взлетая» над дорожкой. Длина дорожки </w:t>
      </w:r>
      <w:smartTag w:uri="urn:schemas-microsoft-com:office:smarttags" w:element="metricconverter">
        <w:smartTagPr>
          <w:attr w:name="ProductID" w:val="10 см"/>
        </w:smartTagPr>
        <w:r w:rsidRPr="00FB1630">
          <w:rPr>
            <w:sz w:val="20"/>
            <w:szCs w:val="20"/>
          </w:rPr>
          <w:t>10 см</w:t>
        </w:r>
      </w:smartTag>
      <w:r w:rsidRPr="00FB1630">
        <w:rPr>
          <w:sz w:val="20"/>
          <w:szCs w:val="20"/>
        </w:rPr>
        <w:t xml:space="preserve">; ширина – </w:t>
      </w:r>
      <w:smartTag w:uri="urn:schemas-microsoft-com:office:smarttags" w:element="metricconverter">
        <w:smartTagPr>
          <w:attr w:name="ProductID" w:val="0,8 см"/>
        </w:smartTagPr>
        <w:r w:rsidRPr="00FB1630">
          <w:rPr>
            <w:sz w:val="20"/>
            <w:szCs w:val="20"/>
          </w:rPr>
          <w:t>0,8 см</w:t>
        </w:r>
      </w:smartTag>
      <w:r w:rsidRPr="00FB1630">
        <w:rPr>
          <w:sz w:val="20"/>
          <w:szCs w:val="20"/>
        </w:rPr>
        <w:t xml:space="preserve">; высота волны – 5 </w:t>
      </w:r>
      <w:smartTag w:uri="urn:schemas-microsoft-com:office:smarttags" w:element="metricconverter">
        <w:smartTagPr>
          <w:attr w:name="ProductID" w:val="-6 см"/>
        </w:smartTagPr>
        <w:r w:rsidRPr="00FB1630">
          <w:rPr>
            <w:sz w:val="20"/>
            <w:szCs w:val="20"/>
          </w:rPr>
          <w:t>-6 см</w:t>
        </w:r>
      </w:smartTag>
      <w:r w:rsidRPr="00FB1630">
        <w:rPr>
          <w:sz w:val="20"/>
          <w:szCs w:val="20"/>
        </w:rPr>
        <w:t>. В целом рисунок должен занимать не менее половины альбомного листа.</w:t>
      </w:r>
    </w:p>
    <w:p w:rsidR="00CF08FB" w:rsidRPr="00FB1630" w:rsidRDefault="00CF08FB" w:rsidP="00330D9A">
      <w:pPr>
        <w:jc w:val="both"/>
        <w:rPr>
          <w:sz w:val="20"/>
          <w:szCs w:val="20"/>
        </w:rPr>
      </w:pPr>
      <w:r w:rsidRPr="00FB1630">
        <w:rPr>
          <w:sz w:val="20"/>
          <w:szCs w:val="20"/>
        </w:rPr>
        <w:t>Приложение</w:t>
      </w:r>
    </w:p>
    <w:p w:rsidR="00CF08FB" w:rsidRPr="00FB1630" w:rsidRDefault="00CF08FB" w:rsidP="00330D9A">
      <w:pPr>
        <w:jc w:val="both"/>
        <w:outlineLvl w:val="0"/>
        <w:rPr>
          <w:b/>
          <w:sz w:val="20"/>
          <w:szCs w:val="20"/>
        </w:rPr>
      </w:pPr>
      <w:r w:rsidRPr="00FB1630">
        <w:rPr>
          <w:b/>
          <w:sz w:val="20"/>
          <w:szCs w:val="20"/>
        </w:rPr>
        <w:t>Обработка результатов</w:t>
      </w:r>
    </w:p>
    <w:p w:rsidR="00CF08FB" w:rsidRPr="00FB1630" w:rsidRDefault="00CF08FB" w:rsidP="00330D9A">
      <w:pPr>
        <w:jc w:val="both"/>
        <w:outlineLvl w:val="0"/>
        <w:rPr>
          <w:b/>
          <w:sz w:val="20"/>
          <w:szCs w:val="20"/>
        </w:rPr>
      </w:pPr>
      <w:r w:rsidRPr="00FB1630">
        <w:rPr>
          <w:b/>
          <w:sz w:val="20"/>
          <w:szCs w:val="20"/>
        </w:rPr>
        <w:t>Уровни: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684"/>
      </w:tblGrid>
      <w:tr w:rsidR="00CF08FB" w:rsidRPr="00FB1630">
        <w:tc>
          <w:tcPr>
            <w:tcW w:w="4676" w:type="dxa"/>
          </w:tcPr>
          <w:p w:rsidR="00CF08FB" w:rsidRPr="00FB1630" w:rsidRDefault="00CF08FB" w:rsidP="00330D9A">
            <w:pPr>
              <w:jc w:val="both"/>
              <w:rPr>
                <w:sz w:val="20"/>
                <w:szCs w:val="20"/>
              </w:rPr>
            </w:pPr>
            <w:r w:rsidRPr="00FB1630">
              <w:rPr>
                <w:sz w:val="20"/>
                <w:szCs w:val="20"/>
              </w:rPr>
              <w:t>Высокий</w:t>
            </w:r>
          </w:p>
        </w:tc>
        <w:tc>
          <w:tcPr>
            <w:tcW w:w="4684" w:type="dxa"/>
          </w:tcPr>
          <w:p w:rsidR="00CF08FB" w:rsidRPr="00FB1630" w:rsidRDefault="00CF08FB" w:rsidP="00330D9A">
            <w:pPr>
              <w:jc w:val="both"/>
              <w:rPr>
                <w:sz w:val="20"/>
                <w:szCs w:val="20"/>
              </w:rPr>
            </w:pPr>
            <w:r w:rsidRPr="00FB1630">
              <w:rPr>
                <w:sz w:val="20"/>
                <w:szCs w:val="20"/>
              </w:rPr>
              <w:t>Нет выхода за пределы дорожки, линия ведется плавно от начала до конца</w:t>
            </w:r>
          </w:p>
        </w:tc>
      </w:tr>
      <w:tr w:rsidR="00CF08FB" w:rsidRPr="00FB1630">
        <w:tc>
          <w:tcPr>
            <w:tcW w:w="4676" w:type="dxa"/>
          </w:tcPr>
          <w:p w:rsidR="00CF08FB" w:rsidRPr="00FB1630" w:rsidRDefault="00CF08FB" w:rsidP="00330D9A">
            <w:pPr>
              <w:jc w:val="both"/>
              <w:rPr>
                <w:sz w:val="20"/>
                <w:szCs w:val="20"/>
              </w:rPr>
            </w:pPr>
            <w:r w:rsidRPr="00FB1630">
              <w:rPr>
                <w:sz w:val="20"/>
                <w:szCs w:val="20"/>
              </w:rPr>
              <w:t>Средний</w:t>
            </w:r>
          </w:p>
        </w:tc>
        <w:tc>
          <w:tcPr>
            <w:tcW w:w="4684" w:type="dxa"/>
          </w:tcPr>
          <w:p w:rsidR="00CF08FB" w:rsidRPr="00FB1630" w:rsidRDefault="00CF08FB" w:rsidP="00330D9A">
            <w:pPr>
              <w:jc w:val="both"/>
              <w:rPr>
                <w:sz w:val="20"/>
                <w:szCs w:val="20"/>
              </w:rPr>
            </w:pPr>
            <w:r w:rsidRPr="00FB1630">
              <w:rPr>
                <w:sz w:val="20"/>
                <w:szCs w:val="20"/>
              </w:rPr>
              <w:t>Карандаш отрывается от бумаги, нет нарушений линии</w:t>
            </w:r>
          </w:p>
        </w:tc>
      </w:tr>
      <w:tr w:rsidR="00CF08FB" w:rsidRPr="00FB1630">
        <w:tc>
          <w:tcPr>
            <w:tcW w:w="4676" w:type="dxa"/>
          </w:tcPr>
          <w:p w:rsidR="00CF08FB" w:rsidRPr="00FB1630" w:rsidRDefault="00CF08FB" w:rsidP="00330D9A">
            <w:pPr>
              <w:jc w:val="both"/>
              <w:rPr>
                <w:sz w:val="20"/>
                <w:szCs w:val="20"/>
              </w:rPr>
            </w:pPr>
            <w:r w:rsidRPr="00FB1630">
              <w:rPr>
                <w:sz w:val="20"/>
                <w:szCs w:val="20"/>
              </w:rPr>
              <w:t>Низкий</w:t>
            </w:r>
          </w:p>
        </w:tc>
        <w:tc>
          <w:tcPr>
            <w:tcW w:w="4684" w:type="dxa"/>
          </w:tcPr>
          <w:p w:rsidR="00CF08FB" w:rsidRPr="00FB1630" w:rsidRDefault="00CF08FB" w:rsidP="00330D9A">
            <w:pPr>
              <w:jc w:val="both"/>
              <w:rPr>
                <w:sz w:val="20"/>
                <w:szCs w:val="20"/>
              </w:rPr>
            </w:pPr>
            <w:r w:rsidRPr="00FB1630">
              <w:rPr>
                <w:sz w:val="20"/>
                <w:szCs w:val="20"/>
              </w:rPr>
              <w:t>Три и более выходов за пределы дорожки, нарушения линии (слабый или очень сильный нажим, многократные наводы)</w:t>
            </w:r>
          </w:p>
        </w:tc>
      </w:tr>
    </w:tbl>
    <w:p w:rsidR="00CF08FB" w:rsidRPr="00FB1630" w:rsidRDefault="00CF08FB" w:rsidP="00330D9A">
      <w:pPr>
        <w:jc w:val="both"/>
        <w:rPr>
          <w:sz w:val="20"/>
          <w:szCs w:val="20"/>
        </w:rPr>
      </w:pPr>
      <w:r w:rsidRPr="00FB1630">
        <w:rPr>
          <w:b/>
          <w:sz w:val="20"/>
          <w:szCs w:val="20"/>
        </w:rPr>
        <w:t>*** В примечании</w:t>
      </w:r>
      <w:r w:rsidRPr="00FB1630">
        <w:rPr>
          <w:sz w:val="20"/>
          <w:szCs w:val="20"/>
        </w:rPr>
        <w:t xml:space="preserve"> указать левшество</w:t>
      </w:r>
    </w:p>
    <w:p w:rsidR="00CF08FB" w:rsidRPr="00FB1630" w:rsidRDefault="00CF08FB" w:rsidP="00330D9A">
      <w:pPr>
        <w:ind w:left="360"/>
        <w:jc w:val="both"/>
        <w:rPr>
          <w:i/>
          <w:sz w:val="20"/>
          <w:szCs w:val="20"/>
        </w:rPr>
      </w:pPr>
    </w:p>
    <w:p w:rsidR="00CF08FB" w:rsidRPr="00FB1630" w:rsidRDefault="00CF08FB" w:rsidP="00330D9A">
      <w:pPr>
        <w:jc w:val="both"/>
        <w:rPr>
          <w:b/>
          <w:i/>
          <w:sz w:val="20"/>
          <w:szCs w:val="20"/>
        </w:rPr>
      </w:pPr>
      <w:r w:rsidRPr="00FB1630">
        <w:rPr>
          <w:b/>
          <w:i/>
          <w:sz w:val="20"/>
          <w:szCs w:val="20"/>
        </w:rPr>
        <w:t>6.Вазомоторная активность</w:t>
      </w:r>
    </w:p>
    <w:p w:rsidR="00CF08FB" w:rsidRPr="00FB1630" w:rsidRDefault="00CF08FB" w:rsidP="00330D9A">
      <w:pPr>
        <w:jc w:val="both"/>
        <w:rPr>
          <w:sz w:val="20"/>
          <w:szCs w:val="20"/>
        </w:rPr>
      </w:pPr>
      <w:r w:rsidRPr="00FB1630">
        <w:rPr>
          <w:sz w:val="20"/>
          <w:szCs w:val="20"/>
        </w:rPr>
        <w:tab/>
        <w:t>(Соотнесение зрительного восприятия и двигательного навыка, развитие пространственной координации – методика А.Векслера).</w:t>
      </w:r>
    </w:p>
    <w:p w:rsidR="00CF08FB" w:rsidRPr="00FB1630" w:rsidRDefault="00CF08FB" w:rsidP="00330D9A">
      <w:pPr>
        <w:jc w:val="both"/>
        <w:rPr>
          <w:sz w:val="20"/>
          <w:szCs w:val="20"/>
        </w:rPr>
      </w:pPr>
      <w:r w:rsidRPr="00FB1630">
        <w:rPr>
          <w:sz w:val="20"/>
          <w:szCs w:val="20"/>
        </w:rPr>
        <w:t>Задание можно давать фронтально (как часть занятия). Работу выполняют фломастером или мягким карандашом.</w:t>
      </w:r>
    </w:p>
    <w:p w:rsidR="00CF08FB" w:rsidRPr="00FB1630" w:rsidRDefault="00CF08FB" w:rsidP="00330D9A">
      <w:pPr>
        <w:jc w:val="both"/>
        <w:rPr>
          <w:sz w:val="20"/>
          <w:szCs w:val="20"/>
        </w:rPr>
      </w:pPr>
      <w:r w:rsidRPr="00FB1630">
        <w:rPr>
          <w:sz w:val="20"/>
          <w:szCs w:val="20"/>
        </w:rPr>
        <w:tab/>
        <w:t>Возьмите карандаш и нарисуйте на листе бумаги фигуру, такую же как эта (предъявить один образец, но не называть квадрат.). Теперь нарисуйте другую фигуру, такую же как эта (предъявить образец, но не называть ромб). Теперь – последнюю фигуру.</w:t>
      </w:r>
    </w:p>
    <w:p w:rsidR="00CF08FB" w:rsidRPr="00FB1630" w:rsidRDefault="00CF08FB" w:rsidP="00330D9A">
      <w:pPr>
        <w:jc w:val="both"/>
        <w:rPr>
          <w:sz w:val="20"/>
          <w:szCs w:val="20"/>
        </w:rPr>
      </w:pPr>
      <w:r w:rsidRPr="00FB1630">
        <w:rPr>
          <w:sz w:val="20"/>
          <w:szCs w:val="20"/>
        </w:rPr>
        <w:t>Приложение</w:t>
      </w:r>
    </w:p>
    <w:p w:rsidR="00CF08FB" w:rsidRPr="00FB1630" w:rsidRDefault="00CF08FB" w:rsidP="00330D9A">
      <w:pPr>
        <w:jc w:val="both"/>
        <w:rPr>
          <w:sz w:val="20"/>
          <w:szCs w:val="20"/>
        </w:rPr>
      </w:pPr>
    </w:p>
    <w:p w:rsidR="00CF08FB" w:rsidRPr="00FB1630" w:rsidRDefault="00CF08FB" w:rsidP="00330D9A">
      <w:pPr>
        <w:jc w:val="both"/>
        <w:outlineLvl w:val="0"/>
        <w:rPr>
          <w:b/>
          <w:sz w:val="20"/>
          <w:szCs w:val="20"/>
        </w:rPr>
      </w:pPr>
      <w:r w:rsidRPr="00FB1630">
        <w:rPr>
          <w:b/>
          <w:sz w:val="20"/>
          <w:szCs w:val="20"/>
        </w:rPr>
        <w:t>Обработка результатов</w:t>
      </w:r>
    </w:p>
    <w:p w:rsidR="00CF08FB" w:rsidRPr="00FB1630" w:rsidRDefault="00CF08FB" w:rsidP="00330D9A">
      <w:pPr>
        <w:jc w:val="both"/>
        <w:rPr>
          <w:sz w:val="20"/>
          <w:szCs w:val="20"/>
        </w:rPr>
      </w:pPr>
    </w:p>
    <w:p w:rsidR="00CF08FB" w:rsidRPr="00FB1630" w:rsidRDefault="00CF08FB" w:rsidP="00330D9A">
      <w:pPr>
        <w:ind w:left="360"/>
        <w:jc w:val="both"/>
        <w:outlineLvl w:val="0"/>
        <w:rPr>
          <w:b/>
          <w:sz w:val="20"/>
          <w:szCs w:val="20"/>
        </w:rPr>
      </w:pPr>
      <w:r w:rsidRPr="00FB1630">
        <w:rPr>
          <w:b/>
          <w:sz w:val="20"/>
          <w:szCs w:val="20"/>
        </w:rPr>
        <w:t xml:space="preserve">                                                                             Уровни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56"/>
        <w:gridCol w:w="4786"/>
      </w:tblGrid>
      <w:tr w:rsidR="00CF08FB" w:rsidRPr="00FB1630">
        <w:tc>
          <w:tcPr>
            <w:tcW w:w="4857" w:type="dxa"/>
          </w:tcPr>
          <w:p w:rsidR="00CF08FB" w:rsidRPr="00FB1630" w:rsidRDefault="00CF08FB" w:rsidP="00330D9A">
            <w:pPr>
              <w:jc w:val="both"/>
              <w:rPr>
                <w:sz w:val="20"/>
                <w:szCs w:val="20"/>
              </w:rPr>
            </w:pPr>
            <w:r w:rsidRPr="00FB1630">
              <w:rPr>
                <w:sz w:val="20"/>
                <w:szCs w:val="20"/>
              </w:rPr>
              <w:t xml:space="preserve"> Высокий</w:t>
            </w:r>
          </w:p>
        </w:tc>
        <w:tc>
          <w:tcPr>
            <w:tcW w:w="4786" w:type="dxa"/>
          </w:tcPr>
          <w:p w:rsidR="00CF08FB" w:rsidRPr="00FB1630" w:rsidRDefault="00CF08FB" w:rsidP="00330D9A">
            <w:pPr>
              <w:jc w:val="both"/>
              <w:rPr>
                <w:sz w:val="20"/>
                <w:szCs w:val="20"/>
              </w:rPr>
            </w:pPr>
            <w:r w:rsidRPr="00FB1630">
              <w:rPr>
                <w:sz w:val="20"/>
                <w:szCs w:val="20"/>
              </w:rPr>
              <w:t xml:space="preserve"> Рисует настоящий квадрат или с двумя сторонами чуть больше, со всеми прямыми углами: ромб с хорошо прорисованными углами и третья фигура вполне узнаваема</w:t>
            </w:r>
          </w:p>
        </w:tc>
      </w:tr>
      <w:tr w:rsidR="00CF08FB" w:rsidRPr="00FB1630">
        <w:tc>
          <w:tcPr>
            <w:tcW w:w="4857" w:type="dxa"/>
          </w:tcPr>
          <w:p w:rsidR="00CF08FB" w:rsidRPr="00FB1630" w:rsidRDefault="00CF08FB" w:rsidP="00330D9A">
            <w:pPr>
              <w:jc w:val="both"/>
              <w:rPr>
                <w:sz w:val="20"/>
                <w:szCs w:val="20"/>
              </w:rPr>
            </w:pPr>
            <w:r w:rsidRPr="00FB1630">
              <w:rPr>
                <w:sz w:val="20"/>
                <w:szCs w:val="20"/>
              </w:rPr>
              <w:lastRenderedPageBreak/>
              <w:t xml:space="preserve"> Средний</w:t>
            </w:r>
          </w:p>
        </w:tc>
        <w:tc>
          <w:tcPr>
            <w:tcW w:w="4786" w:type="dxa"/>
          </w:tcPr>
          <w:p w:rsidR="00CF08FB" w:rsidRPr="00FB1630" w:rsidRDefault="00CF08FB" w:rsidP="00330D9A">
            <w:pPr>
              <w:jc w:val="both"/>
              <w:rPr>
                <w:sz w:val="20"/>
                <w:szCs w:val="20"/>
              </w:rPr>
            </w:pPr>
            <w:r w:rsidRPr="00FB1630">
              <w:rPr>
                <w:sz w:val="20"/>
                <w:szCs w:val="20"/>
              </w:rPr>
              <w:t xml:space="preserve"> Квадрат с двумя прямыми углами, остальные фигуры вполне узнаваемы</w:t>
            </w:r>
          </w:p>
        </w:tc>
      </w:tr>
      <w:tr w:rsidR="00CF08FB" w:rsidRPr="00FB1630">
        <w:tc>
          <w:tcPr>
            <w:tcW w:w="4857" w:type="dxa"/>
          </w:tcPr>
          <w:p w:rsidR="00CF08FB" w:rsidRPr="00FB1630" w:rsidRDefault="00CF08FB" w:rsidP="00330D9A">
            <w:pPr>
              <w:jc w:val="both"/>
              <w:rPr>
                <w:sz w:val="20"/>
                <w:szCs w:val="20"/>
              </w:rPr>
            </w:pPr>
          </w:p>
          <w:p w:rsidR="00CF08FB" w:rsidRPr="00FB1630" w:rsidRDefault="00CF08FB" w:rsidP="00330D9A">
            <w:pPr>
              <w:jc w:val="both"/>
              <w:rPr>
                <w:sz w:val="20"/>
                <w:szCs w:val="20"/>
              </w:rPr>
            </w:pPr>
            <w:r w:rsidRPr="00FB1630">
              <w:rPr>
                <w:sz w:val="20"/>
                <w:szCs w:val="20"/>
              </w:rPr>
              <w:t>Низкий</w:t>
            </w:r>
          </w:p>
        </w:tc>
        <w:tc>
          <w:tcPr>
            <w:tcW w:w="4786" w:type="dxa"/>
          </w:tcPr>
          <w:p w:rsidR="00CF08FB" w:rsidRPr="00FB1630" w:rsidRDefault="00CF08FB" w:rsidP="00330D9A">
            <w:pPr>
              <w:jc w:val="both"/>
              <w:rPr>
                <w:sz w:val="20"/>
                <w:szCs w:val="20"/>
              </w:rPr>
            </w:pPr>
            <w:r w:rsidRPr="00FB1630">
              <w:rPr>
                <w:sz w:val="20"/>
                <w:szCs w:val="20"/>
              </w:rPr>
              <w:t xml:space="preserve"> Все три фигуры несовершенны</w:t>
            </w:r>
          </w:p>
        </w:tc>
      </w:tr>
    </w:tbl>
    <w:p w:rsidR="00CF08FB" w:rsidRPr="00FB1630" w:rsidRDefault="00CF08FB" w:rsidP="00CF08FB">
      <w:pPr>
        <w:rPr>
          <w:sz w:val="20"/>
          <w:szCs w:val="20"/>
        </w:rPr>
      </w:pPr>
    </w:p>
    <w:p w:rsidR="00CF08FB" w:rsidRPr="00FB1630" w:rsidRDefault="00CF08FB" w:rsidP="00CF08FB">
      <w:pPr>
        <w:rPr>
          <w:sz w:val="20"/>
          <w:szCs w:val="20"/>
        </w:rPr>
      </w:pPr>
    </w:p>
    <w:p w:rsidR="00CF08FB" w:rsidRPr="00FB1630" w:rsidRDefault="00CF08FB" w:rsidP="00CF08FB">
      <w:pPr>
        <w:jc w:val="both"/>
        <w:rPr>
          <w:b/>
          <w:i/>
          <w:sz w:val="20"/>
          <w:szCs w:val="20"/>
        </w:rPr>
      </w:pPr>
      <w:r w:rsidRPr="00FB1630">
        <w:rPr>
          <w:b/>
          <w:i/>
          <w:sz w:val="20"/>
          <w:szCs w:val="20"/>
        </w:rPr>
        <w:t>7. Познавательное развитие</w:t>
      </w:r>
    </w:p>
    <w:p w:rsidR="00CF08FB" w:rsidRPr="00FB1630" w:rsidRDefault="00CF08FB" w:rsidP="00CF08FB">
      <w:pPr>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96"/>
        <w:gridCol w:w="4264"/>
      </w:tblGrid>
      <w:tr w:rsidR="00CF08FB" w:rsidRPr="00FB1630">
        <w:tc>
          <w:tcPr>
            <w:tcW w:w="5096"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b/>
                <w:sz w:val="20"/>
                <w:szCs w:val="20"/>
              </w:rPr>
            </w:pPr>
            <w:r w:rsidRPr="00FB1630">
              <w:rPr>
                <w:b/>
                <w:sz w:val="20"/>
                <w:szCs w:val="20"/>
              </w:rPr>
              <w:t>1. Сформированность знаний об</w:t>
            </w:r>
          </w:p>
          <w:p w:rsidR="00CF08FB" w:rsidRPr="00FB1630" w:rsidRDefault="00CF08FB" w:rsidP="00CF08FB">
            <w:pPr>
              <w:jc w:val="both"/>
              <w:rPr>
                <w:b/>
                <w:sz w:val="20"/>
                <w:szCs w:val="20"/>
              </w:rPr>
            </w:pPr>
            <w:r w:rsidRPr="00FB1630">
              <w:rPr>
                <w:b/>
                <w:sz w:val="20"/>
                <w:szCs w:val="20"/>
              </w:rPr>
              <w:t>окружающем</w:t>
            </w:r>
          </w:p>
        </w:tc>
        <w:tc>
          <w:tcPr>
            <w:tcW w:w="4264"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 называет Ф.И.О. своё</w:t>
            </w:r>
          </w:p>
          <w:p w:rsidR="00CF08FB" w:rsidRPr="00FB1630" w:rsidRDefault="00CF08FB" w:rsidP="00CF08FB">
            <w:pPr>
              <w:jc w:val="both"/>
              <w:rPr>
                <w:sz w:val="20"/>
                <w:szCs w:val="20"/>
              </w:rPr>
            </w:pPr>
            <w:r w:rsidRPr="00FB1630">
              <w:rPr>
                <w:sz w:val="20"/>
                <w:szCs w:val="20"/>
              </w:rPr>
              <w:t>-называет Ф.И.О. родителей</w:t>
            </w:r>
          </w:p>
          <w:p w:rsidR="00CF08FB" w:rsidRPr="00FB1630" w:rsidRDefault="00CF08FB" w:rsidP="00CF08FB">
            <w:pPr>
              <w:jc w:val="both"/>
              <w:rPr>
                <w:sz w:val="20"/>
                <w:szCs w:val="20"/>
              </w:rPr>
            </w:pPr>
            <w:r w:rsidRPr="00FB1630">
              <w:rPr>
                <w:sz w:val="20"/>
                <w:szCs w:val="20"/>
              </w:rPr>
              <w:t>-называет домашний адрес</w:t>
            </w:r>
          </w:p>
          <w:p w:rsidR="00CF08FB" w:rsidRPr="00FB1630" w:rsidRDefault="00CF08FB" w:rsidP="00CF08FB">
            <w:pPr>
              <w:jc w:val="both"/>
              <w:rPr>
                <w:sz w:val="20"/>
                <w:szCs w:val="20"/>
              </w:rPr>
            </w:pPr>
            <w:r w:rsidRPr="00FB1630">
              <w:rPr>
                <w:sz w:val="20"/>
                <w:szCs w:val="20"/>
              </w:rPr>
              <w:t>-называет времена года</w:t>
            </w:r>
          </w:p>
          <w:p w:rsidR="00CF08FB" w:rsidRPr="00FB1630" w:rsidRDefault="00CF08FB" w:rsidP="00CF08FB">
            <w:pPr>
              <w:jc w:val="both"/>
              <w:rPr>
                <w:sz w:val="20"/>
                <w:szCs w:val="20"/>
              </w:rPr>
            </w:pPr>
            <w:r w:rsidRPr="00FB1630">
              <w:rPr>
                <w:sz w:val="20"/>
                <w:szCs w:val="20"/>
              </w:rPr>
              <w:t>-называет месяцы</w:t>
            </w:r>
          </w:p>
          <w:p w:rsidR="00CF08FB" w:rsidRPr="00FB1630" w:rsidRDefault="00CF08FB" w:rsidP="00CF08FB">
            <w:pPr>
              <w:jc w:val="both"/>
              <w:rPr>
                <w:sz w:val="20"/>
                <w:szCs w:val="20"/>
              </w:rPr>
            </w:pPr>
            <w:r w:rsidRPr="00FB1630">
              <w:rPr>
                <w:sz w:val="20"/>
                <w:szCs w:val="20"/>
              </w:rPr>
              <w:t>-называет дни недели</w:t>
            </w:r>
          </w:p>
          <w:p w:rsidR="00CF08FB" w:rsidRPr="00FB1630" w:rsidRDefault="00CF08FB" w:rsidP="00CF08FB">
            <w:pPr>
              <w:jc w:val="both"/>
              <w:rPr>
                <w:b/>
                <w:sz w:val="20"/>
                <w:szCs w:val="20"/>
              </w:rPr>
            </w:pPr>
            <w:r w:rsidRPr="00FB1630">
              <w:rPr>
                <w:sz w:val="20"/>
                <w:szCs w:val="20"/>
              </w:rPr>
              <w:t>-называет части суток</w:t>
            </w:r>
          </w:p>
        </w:tc>
      </w:tr>
      <w:tr w:rsidR="00CF08FB" w:rsidRPr="00FB1630">
        <w:trPr>
          <w:trHeight w:val="3245"/>
        </w:trPr>
        <w:tc>
          <w:tcPr>
            <w:tcW w:w="9360" w:type="dxa"/>
            <w:gridSpan w:val="2"/>
            <w:tcBorders>
              <w:top w:val="single" w:sz="4" w:space="0" w:color="auto"/>
              <w:left w:val="nil"/>
              <w:bottom w:val="single" w:sz="4" w:space="0" w:color="auto"/>
              <w:right w:val="nil"/>
            </w:tcBorders>
            <w:shd w:val="clear" w:color="auto" w:fill="auto"/>
          </w:tcPr>
          <w:p w:rsidR="00CF08FB" w:rsidRPr="00FB1630" w:rsidRDefault="00CF08FB" w:rsidP="00CF08FB">
            <w:pPr>
              <w:jc w:val="center"/>
              <w:rPr>
                <w:b/>
                <w:sz w:val="20"/>
                <w:szCs w:val="20"/>
              </w:rPr>
            </w:pPr>
          </w:p>
          <w:p w:rsidR="00CF08FB" w:rsidRPr="00FB1630" w:rsidRDefault="00CF08FB" w:rsidP="00CF08FB">
            <w:pPr>
              <w:jc w:val="center"/>
              <w:rPr>
                <w:b/>
                <w:sz w:val="20"/>
                <w:szCs w:val="20"/>
              </w:rPr>
            </w:pPr>
            <w:r w:rsidRPr="00FB1630">
              <w:rPr>
                <w:b/>
                <w:sz w:val="20"/>
                <w:szCs w:val="20"/>
              </w:rPr>
              <w:t>Обработка результатов</w:t>
            </w:r>
          </w:p>
          <w:p w:rsidR="00CF08FB" w:rsidRPr="00FB1630" w:rsidRDefault="00CF08FB" w:rsidP="00CF08FB">
            <w:pPr>
              <w:rPr>
                <w:b/>
                <w:sz w:val="20"/>
                <w:szCs w:val="20"/>
              </w:rPr>
            </w:pPr>
            <w:r w:rsidRPr="00FB1630">
              <w:rPr>
                <w:b/>
                <w:sz w:val="20"/>
                <w:szCs w:val="20"/>
              </w:rPr>
              <w:t xml:space="preserve">                          Каждый вопрос оценивается от 1 до 3 баллов,  выводится среднее</w:t>
            </w:r>
          </w:p>
          <w:p w:rsidR="00CF08FB" w:rsidRPr="00FB1630" w:rsidRDefault="00CF08FB" w:rsidP="00CF08FB">
            <w:pPr>
              <w:jc w:val="both"/>
              <w:rPr>
                <w:b/>
                <w:sz w:val="20"/>
                <w:szCs w:val="20"/>
              </w:rPr>
            </w:pPr>
            <w:r w:rsidRPr="00FB1630">
              <w:rPr>
                <w:b/>
                <w:sz w:val="20"/>
                <w:szCs w:val="20"/>
              </w:rPr>
              <w:t>Уровни</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55"/>
              <w:gridCol w:w="4692"/>
            </w:tblGrid>
            <w:tr w:rsidR="00CF08FB" w:rsidRPr="00FB1630">
              <w:tc>
                <w:tcPr>
                  <w:tcW w:w="4555" w:type="dxa"/>
                </w:tcPr>
                <w:p w:rsidR="00CF08FB" w:rsidRPr="00FB1630" w:rsidRDefault="00CF08FB" w:rsidP="00CF08FB">
                  <w:pPr>
                    <w:jc w:val="both"/>
                    <w:rPr>
                      <w:sz w:val="20"/>
                      <w:szCs w:val="20"/>
                    </w:rPr>
                  </w:pPr>
                  <w:r w:rsidRPr="00FB1630">
                    <w:rPr>
                      <w:sz w:val="20"/>
                      <w:szCs w:val="20"/>
                    </w:rPr>
                    <w:t>Высокий (3 балла)</w:t>
                  </w:r>
                </w:p>
              </w:tc>
              <w:tc>
                <w:tcPr>
                  <w:tcW w:w="4692" w:type="dxa"/>
                </w:tcPr>
                <w:p w:rsidR="00CF08FB" w:rsidRPr="00FB1630" w:rsidRDefault="00CF08FB" w:rsidP="00CF08FB">
                  <w:pPr>
                    <w:jc w:val="both"/>
                    <w:rPr>
                      <w:sz w:val="20"/>
                      <w:szCs w:val="20"/>
                    </w:rPr>
                  </w:pPr>
                  <w:r w:rsidRPr="00FB1630">
                    <w:rPr>
                      <w:sz w:val="20"/>
                      <w:szCs w:val="20"/>
                    </w:rPr>
                    <w:t>Ребенок самостоятельно справляется с заданием, правильно отвечает на вопрос</w:t>
                  </w:r>
                </w:p>
              </w:tc>
            </w:tr>
            <w:tr w:rsidR="00CF08FB" w:rsidRPr="00FB1630">
              <w:tc>
                <w:tcPr>
                  <w:tcW w:w="4555" w:type="dxa"/>
                </w:tcPr>
                <w:p w:rsidR="00CF08FB" w:rsidRPr="00FB1630" w:rsidRDefault="00CF08FB" w:rsidP="00CF08FB">
                  <w:pPr>
                    <w:jc w:val="both"/>
                    <w:rPr>
                      <w:sz w:val="20"/>
                      <w:szCs w:val="20"/>
                    </w:rPr>
                  </w:pPr>
                  <w:r w:rsidRPr="00FB1630">
                    <w:rPr>
                      <w:sz w:val="20"/>
                      <w:szCs w:val="20"/>
                    </w:rPr>
                    <w:t>Средний (2 балла)</w:t>
                  </w:r>
                </w:p>
              </w:tc>
              <w:tc>
                <w:tcPr>
                  <w:tcW w:w="4692" w:type="dxa"/>
                </w:tcPr>
                <w:p w:rsidR="00CF08FB" w:rsidRPr="00FB1630" w:rsidRDefault="00CF08FB" w:rsidP="00CF08FB">
                  <w:pPr>
                    <w:jc w:val="both"/>
                    <w:rPr>
                      <w:sz w:val="20"/>
                      <w:szCs w:val="20"/>
                    </w:rPr>
                  </w:pPr>
                  <w:r w:rsidRPr="00FB1630">
                    <w:rPr>
                      <w:sz w:val="20"/>
                      <w:szCs w:val="20"/>
                    </w:rPr>
                    <w:t>Ребенок справляется с заданием с помощью взрослого или со второй попытки</w:t>
                  </w:r>
                </w:p>
              </w:tc>
            </w:tr>
            <w:tr w:rsidR="00CF08FB" w:rsidRPr="00FB1630">
              <w:tc>
                <w:tcPr>
                  <w:tcW w:w="4555" w:type="dxa"/>
                </w:tcPr>
                <w:p w:rsidR="00CF08FB" w:rsidRPr="00FB1630" w:rsidRDefault="00CF08FB" w:rsidP="00CF08FB">
                  <w:pPr>
                    <w:jc w:val="both"/>
                    <w:rPr>
                      <w:sz w:val="20"/>
                      <w:szCs w:val="20"/>
                    </w:rPr>
                  </w:pPr>
                  <w:r w:rsidRPr="00FB1630">
                    <w:rPr>
                      <w:sz w:val="20"/>
                      <w:szCs w:val="20"/>
                    </w:rPr>
                    <w:t>Низкий (1 балл)</w:t>
                  </w:r>
                </w:p>
              </w:tc>
              <w:tc>
                <w:tcPr>
                  <w:tcW w:w="4692" w:type="dxa"/>
                </w:tcPr>
                <w:p w:rsidR="00CF08FB" w:rsidRPr="00FB1630" w:rsidRDefault="00CF08FB" w:rsidP="00CF08FB">
                  <w:pPr>
                    <w:jc w:val="both"/>
                    <w:rPr>
                      <w:sz w:val="20"/>
                      <w:szCs w:val="20"/>
                    </w:rPr>
                  </w:pPr>
                  <w:r w:rsidRPr="00FB1630">
                    <w:rPr>
                      <w:sz w:val="20"/>
                      <w:szCs w:val="20"/>
                    </w:rPr>
                    <w:t>Ребенок не справляется с заданием</w:t>
                  </w:r>
                </w:p>
                <w:p w:rsidR="00CF08FB" w:rsidRPr="00FB1630" w:rsidRDefault="00CF08FB" w:rsidP="00CF08FB">
                  <w:pPr>
                    <w:jc w:val="both"/>
                    <w:rPr>
                      <w:sz w:val="20"/>
                      <w:szCs w:val="20"/>
                    </w:rPr>
                  </w:pPr>
                </w:p>
              </w:tc>
            </w:tr>
          </w:tbl>
          <w:p w:rsidR="00CF08FB" w:rsidRPr="00FB1630" w:rsidRDefault="00CF08FB" w:rsidP="00CF08FB">
            <w:pPr>
              <w:jc w:val="both"/>
              <w:rPr>
                <w:sz w:val="20"/>
                <w:szCs w:val="20"/>
              </w:rPr>
            </w:pPr>
          </w:p>
        </w:tc>
      </w:tr>
    </w:tbl>
    <w:p w:rsidR="00CF08FB" w:rsidRPr="00FB1630" w:rsidRDefault="00CF08FB" w:rsidP="00CF08FB">
      <w:pPr>
        <w:jc w:val="both"/>
        <w:rPr>
          <w:b/>
          <w:sz w:val="20"/>
          <w:szCs w:val="20"/>
        </w:rPr>
      </w:pPr>
    </w:p>
    <w:p w:rsidR="00CF08FB" w:rsidRPr="00FB1630" w:rsidRDefault="00CF08FB" w:rsidP="00CF08FB">
      <w:pPr>
        <w:jc w:val="both"/>
        <w:rPr>
          <w:b/>
          <w:sz w:val="20"/>
          <w:szCs w:val="20"/>
        </w:rPr>
      </w:pPr>
      <w:r w:rsidRPr="00FB1630">
        <w:rPr>
          <w:b/>
          <w:sz w:val="20"/>
          <w:szCs w:val="20"/>
        </w:rPr>
        <w:t xml:space="preserve">  2. Деятельность по образцам и правилам: </w:t>
      </w:r>
      <w:r w:rsidRPr="00FB1630">
        <w:rPr>
          <w:b/>
          <w:i/>
          <w:sz w:val="20"/>
          <w:szCs w:val="20"/>
        </w:rPr>
        <w:t xml:space="preserve">наблюдение за игрой </w:t>
      </w:r>
    </w:p>
    <w:p w:rsidR="00CF08FB" w:rsidRPr="00FB1630" w:rsidRDefault="00CF08FB" w:rsidP="00CF08FB">
      <w:pPr>
        <w:jc w:val="both"/>
        <w:outlineLvl w:val="0"/>
        <w:rPr>
          <w:b/>
          <w:sz w:val="20"/>
          <w:szCs w:val="20"/>
        </w:rPr>
      </w:pPr>
      <w:r w:rsidRPr="00FB1630">
        <w:rPr>
          <w:b/>
          <w:sz w:val="20"/>
          <w:szCs w:val="20"/>
        </w:rPr>
        <w:t>Уровни: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7"/>
        <w:gridCol w:w="4683"/>
      </w:tblGrid>
      <w:tr w:rsidR="00CF08FB" w:rsidRPr="00FB1630">
        <w:tc>
          <w:tcPr>
            <w:tcW w:w="4677"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Высокий</w:t>
            </w:r>
          </w:p>
        </w:tc>
        <w:tc>
          <w:tcPr>
            <w:tcW w:w="4683"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Ребёнок свободно и легко запоминает правила и руководствуется ими в деятельности</w:t>
            </w:r>
          </w:p>
        </w:tc>
      </w:tr>
      <w:tr w:rsidR="00CF08FB" w:rsidRPr="00FB1630">
        <w:tc>
          <w:tcPr>
            <w:tcW w:w="4677"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 xml:space="preserve">Средний </w:t>
            </w:r>
          </w:p>
        </w:tc>
        <w:tc>
          <w:tcPr>
            <w:tcW w:w="4683"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Ребёнок запоминает правилами и руководствуется ими в деятельности; может воспроизвести образец только после дополнительных объяснений</w:t>
            </w:r>
          </w:p>
        </w:tc>
      </w:tr>
      <w:tr w:rsidR="00CF08FB" w:rsidRPr="00FB1630">
        <w:tc>
          <w:tcPr>
            <w:tcW w:w="4677"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Низкий</w:t>
            </w:r>
          </w:p>
        </w:tc>
        <w:tc>
          <w:tcPr>
            <w:tcW w:w="4683"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Ребёнок может организовать свою деятельность только в условиях индивидуального общения со взрослым</w:t>
            </w:r>
          </w:p>
        </w:tc>
      </w:tr>
    </w:tbl>
    <w:p w:rsidR="00CF08FB" w:rsidRPr="00FB1630" w:rsidRDefault="00CF08FB" w:rsidP="00CF08FB">
      <w:pPr>
        <w:rPr>
          <w:b/>
          <w:i/>
          <w:sz w:val="20"/>
          <w:szCs w:val="20"/>
        </w:rPr>
      </w:pPr>
      <w:r w:rsidRPr="00FB1630">
        <w:rPr>
          <w:b/>
          <w:sz w:val="20"/>
          <w:szCs w:val="20"/>
        </w:rPr>
        <w:t>3. Может работать в едином темпе и ритме с другими детьми</w:t>
      </w:r>
      <w:r w:rsidRPr="00FB1630">
        <w:rPr>
          <w:b/>
          <w:i/>
          <w:sz w:val="20"/>
          <w:szCs w:val="20"/>
        </w:rPr>
        <w:t>.</w:t>
      </w:r>
    </w:p>
    <w:p w:rsidR="00CF08FB" w:rsidRPr="00FB1630" w:rsidRDefault="00CF08FB" w:rsidP="00CF08FB">
      <w:pPr>
        <w:ind w:left="360"/>
        <w:rPr>
          <w:sz w:val="20"/>
          <w:szCs w:val="20"/>
        </w:rPr>
      </w:pPr>
      <w:r w:rsidRPr="00FB1630">
        <w:rPr>
          <w:sz w:val="20"/>
          <w:szCs w:val="20"/>
        </w:rPr>
        <w:t>Это умение выявляется в коллективной работе  по продуктивным видам деятельности : рисование, лепка, аппликация</w:t>
      </w:r>
    </w:p>
    <w:p w:rsidR="00CF08FB" w:rsidRPr="00FB1630" w:rsidRDefault="00CF08FB" w:rsidP="00CF08FB">
      <w:pPr>
        <w:ind w:left="360"/>
        <w:jc w:val="center"/>
        <w:outlineLvl w:val="0"/>
        <w:rPr>
          <w:sz w:val="20"/>
          <w:szCs w:val="20"/>
        </w:rPr>
      </w:pPr>
      <w:r w:rsidRPr="00FB1630">
        <w:rPr>
          <w:b/>
          <w:sz w:val="20"/>
          <w:szCs w:val="20"/>
        </w:rPr>
        <w:t>Обработка результатов</w:t>
      </w:r>
    </w:p>
    <w:p w:rsidR="00CF08FB" w:rsidRPr="00FB1630" w:rsidRDefault="00CF08FB" w:rsidP="00CF08FB">
      <w:pPr>
        <w:ind w:left="360"/>
        <w:jc w:val="both"/>
        <w:outlineLvl w:val="0"/>
        <w:rPr>
          <w:b/>
          <w:sz w:val="20"/>
          <w:szCs w:val="20"/>
        </w:rPr>
      </w:pPr>
      <w:r w:rsidRPr="00FB1630">
        <w:rPr>
          <w:b/>
          <w:sz w:val="20"/>
          <w:szCs w:val="20"/>
        </w:rPr>
        <w:t>Уровни: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7"/>
        <w:gridCol w:w="4683"/>
      </w:tblGrid>
      <w:tr w:rsidR="00CF08FB" w:rsidRPr="00FB1630">
        <w:tc>
          <w:tcPr>
            <w:tcW w:w="4677"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высокий</w:t>
            </w:r>
          </w:p>
        </w:tc>
        <w:tc>
          <w:tcPr>
            <w:tcW w:w="4683"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Ребёнок по сигналу педагога включается в работу, не отвлекается, заканчивает работу вместе со всеми</w:t>
            </w:r>
          </w:p>
        </w:tc>
      </w:tr>
      <w:tr w:rsidR="00CF08FB" w:rsidRPr="00FB1630">
        <w:tc>
          <w:tcPr>
            <w:tcW w:w="4677"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средний</w:t>
            </w:r>
          </w:p>
        </w:tc>
        <w:tc>
          <w:tcPr>
            <w:tcW w:w="4683"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Ребёнок  иногда отвлекался, заглядывал в работу другого</w:t>
            </w:r>
          </w:p>
        </w:tc>
      </w:tr>
      <w:tr w:rsidR="00CF08FB" w:rsidRPr="00FB1630">
        <w:tc>
          <w:tcPr>
            <w:tcW w:w="4677"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низкий</w:t>
            </w:r>
          </w:p>
        </w:tc>
        <w:tc>
          <w:tcPr>
            <w:tcW w:w="4683"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Ребёнок  заканчивает работу позже других Не выдерживает общий темп</w:t>
            </w:r>
          </w:p>
          <w:p w:rsidR="00CF08FB" w:rsidRPr="00FB1630" w:rsidRDefault="00CF08FB" w:rsidP="00CF08FB">
            <w:pPr>
              <w:jc w:val="both"/>
              <w:rPr>
                <w:sz w:val="20"/>
                <w:szCs w:val="20"/>
              </w:rPr>
            </w:pPr>
            <w:r w:rsidRPr="00FB1630">
              <w:rPr>
                <w:sz w:val="20"/>
                <w:szCs w:val="20"/>
              </w:rPr>
              <w:t>Не может начать работу со всеми</w:t>
            </w:r>
          </w:p>
          <w:p w:rsidR="00CF08FB" w:rsidRPr="00FB1630" w:rsidRDefault="00CF08FB" w:rsidP="00CF08FB">
            <w:pPr>
              <w:jc w:val="both"/>
              <w:rPr>
                <w:sz w:val="20"/>
                <w:szCs w:val="20"/>
              </w:rPr>
            </w:pPr>
          </w:p>
        </w:tc>
      </w:tr>
    </w:tbl>
    <w:p w:rsidR="00CF08FB" w:rsidRPr="00FB1630" w:rsidRDefault="00CF08FB" w:rsidP="00CF08FB">
      <w:pPr>
        <w:rPr>
          <w:b/>
          <w:sz w:val="20"/>
          <w:szCs w:val="20"/>
        </w:rPr>
      </w:pPr>
      <w:r w:rsidRPr="00FB1630">
        <w:rPr>
          <w:b/>
          <w:sz w:val="20"/>
          <w:szCs w:val="20"/>
        </w:rPr>
        <w:t>4. Математические представления</w:t>
      </w:r>
    </w:p>
    <w:p w:rsidR="00CF08FB" w:rsidRPr="00FB1630" w:rsidRDefault="00CF08FB" w:rsidP="00CF08FB">
      <w:pPr>
        <w:outlineLvl w:val="0"/>
        <w:rPr>
          <w:b/>
          <w:sz w:val="20"/>
          <w:szCs w:val="20"/>
        </w:rPr>
      </w:pPr>
      <w:r w:rsidRPr="00FB1630">
        <w:rPr>
          <w:b/>
          <w:sz w:val="20"/>
          <w:szCs w:val="20"/>
        </w:rPr>
        <w:t>4.1. Соотнесение количества предметов с цифрой</w:t>
      </w:r>
    </w:p>
    <w:p w:rsidR="00CF08FB" w:rsidRPr="00FB1630" w:rsidRDefault="00CF08FB" w:rsidP="00CF08FB">
      <w:pPr>
        <w:rPr>
          <w:sz w:val="20"/>
          <w:szCs w:val="20"/>
        </w:rPr>
      </w:pPr>
      <w:r w:rsidRPr="00FB1630">
        <w:rPr>
          <w:sz w:val="20"/>
          <w:szCs w:val="20"/>
        </w:rPr>
        <w:t>Материал. «Математический набор»</w:t>
      </w:r>
    </w:p>
    <w:p w:rsidR="00CF08FB" w:rsidRPr="00FB1630" w:rsidRDefault="00CF08FB" w:rsidP="00CF08FB">
      <w:pPr>
        <w:rPr>
          <w:sz w:val="20"/>
          <w:szCs w:val="20"/>
        </w:rPr>
      </w:pPr>
      <w:r w:rsidRPr="00FB1630">
        <w:rPr>
          <w:sz w:val="20"/>
          <w:szCs w:val="20"/>
        </w:rPr>
        <w:t>Инструкция к проведению. Педагог предлагает отсчитать двенадцать кругов, а потом показать это количество цифрами.</w:t>
      </w:r>
    </w:p>
    <w:p w:rsidR="00CF08FB" w:rsidRPr="00FB1630" w:rsidRDefault="00CF08FB" w:rsidP="00CF08FB">
      <w:pPr>
        <w:jc w:val="center"/>
        <w:outlineLvl w:val="0"/>
        <w:rPr>
          <w:b/>
          <w:sz w:val="20"/>
          <w:szCs w:val="20"/>
        </w:rPr>
      </w:pPr>
      <w:r w:rsidRPr="00FB1630">
        <w:rPr>
          <w:b/>
          <w:sz w:val="20"/>
          <w:szCs w:val="20"/>
        </w:rPr>
        <w:t>Обработка результатов</w:t>
      </w:r>
    </w:p>
    <w:p w:rsidR="00CF08FB" w:rsidRPr="00FB1630" w:rsidRDefault="00CF08FB" w:rsidP="00CF08FB">
      <w:pPr>
        <w:jc w:val="both"/>
        <w:outlineLvl w:val="0"/>
        <w:rPr>
          <w:b/>
          <w:sz w:val="20"/>
          <w:szCs w:val="20"/>
        </w:rPr>
      </w:pPr>
      <w:r w:rsidRPr="00FB1630">
        <w:rPr>
          <w:b/>
          <w:sz w:val="20"/>
          <w:szCs w:val="20"/>
        </w:rPr>
        <w:t>Уровни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1"/>
        <w:gridCol w:w="4670"/>
      </w:tblGrid>
      <w:tr w:rsidR="00CF08FB" w:rsidRPr="00FB1630">
        <w:tc>
          <w:tcPr>
            <w:tcW w:w="4561" w:type="dxa"/>
          </w:tcPr>
          <w:p w:rsidR="00CF08FB" w:rsidRPr="00FB1630" w:rsidRDefault="00CF08FB" w:rsidP="00CF08FB">
            <w:pPr>
              <w:jc w:val="both"/>
              <w:rPr>
                <w:sz w:val="20"/>
                <w:szCs w:val="20"/>
              </w:rPr>
            </w:pPr>
            <w:r w:rsidRPr="00FB1630">
              <w:rPr>
                <w:sz w:val="20"/>
                <w:szCs w:val="20"/>
              </w:rPr>
              <w:t>Высокий</w:t>
            </w:r>
          </w:p>
        </w:tc>
        <w:tc>
          <w:tcPr>
            <w:tcW w:w="4670" w:type="dxa"/>
          </w:tcPr>
          <w:p w:rsidR="00CF08FB" w:rsidRPr="00FB1630" w:rsidRDefault="00CF08FB" w:rsidP="00CF08FB">
            <w:pPr>
              <w:jc w:val="both"/>
              <w:rPr>
                <w:sz w:val="20"/>
                <w:szCs w:val="20"/>
              </w:rPr>
            </w:pPr>
            <w:r w:rsidRPr="00FB1630">
              <w:rPr>
                <w:sz w:val="20"/>
                <w:szCs w:val="20"/>
              </w:rPr>
              <w:t>Ребенок самостоятельно справляется с заданием, правильно отвечает на вопросы</w:t>
            </w:r>
          </w:p>
        </w:tc>
      </w:tr>
      <w:tr w:rsidR="00CF08FB" w:rsidRPr="00FB1630">
        <w:tc>
          <w:tcPr>
            <w:tcW w:w="4561" w:type="dxa"/>
          </w:tcPr>
          <w:p w:rsidR="00CF08FB" w:rsidRPr="00FB1630" w:rsidRDefault="00CF08FB" w:rsidP="00CF08FB">
            <w:pPr>
              <w:jc w:val="both"/>
              <w:rPr>
                <w:sz w:val="20"/>
                <w:szCs w:val="20"/>
              </w:rPr>
            </w:pPr>
            <w:r w:rsidRPr="00FB1630">
              <w:rPr>
                <w:sz w:val="20"/>
                <w:szCs w:val="20"/>
              </w:rPr>
              <w:t>Средний</w:t>
            </w:r>
          </w:p>
        </w:tc>
        <w:tc>
          <w:tcPr>
            <w:tcW w:w="4670" w:type="dxa"/>
          </w:tcPr>
          <w:p w:rsidR="00CF08FB" w:rsidRPr="00FB1630" w:rsidRDefault="00CF08FB" w:rsidP="00CF08FB">
            <w:pPr>
              <w:jc w:val="both"/>
              <w:rPr>
                <w:sz w:val="20"/>
                <w:szCs w:val="20"/>
              </w:rPr>
            </w:pPr>
            <w:r w:rsidRPr="00FB1630">
              <w:rPr>
                <w:sz w:val="20"/>
                <w:szCs w:val="20"/>
              </w:rPr>
              <w:t>Ребенок справляется с заданием с помощью взрослого или со второй попытки</w:t>
            </w:r>
          </w:p>
        </w:tc>
      </w:tr>
      <w:tr w:rsidR="00CF08FB" w:rsidRPr="00FB1630">
        <w:tc>
          <w:tcPr>
            <w:tcW w:w="4561" w:type="dxa"/>
          </w:tcPr>
          <w:p w:rsidR="00CF08FB" w:rsidRPr="00FB1630" w:rsidRDefault="00CF08FB" w:rsidP="00CF08FB">
            <w:pPr>
              <w:jc w:val="both"/>
              <w:rPr>
                <w:sz w:val="20"/>
                <w:szCs w:val="20"/>
              </w:rPr>
            </w:pPr>
            <w:r w:rsidRPr="00FB1630">
              <w:rPr>
                <w:sz w:val="20"/>
                <w:szCs w:val="20"/>
              </w:rPr>
              <w:t>Низкий</w:t>
            </w:r>
          </w:p>
        </w:tc>
        <w:tc>
          <w:tcPr>
            <w:tcW w:w="4670" w:type="dxa"/>
          </w:tcPr>
          <w:p w:rsidR="00CF08FB" w:rsidRPr="00FB1630" w:rsidRDefault="00CF08FB" w:rsidP="00CF08FB">
            <w:pPr>
              <w:jc w:val="both"/>
              <w:rPr>
                <w:sz w:val="20"/>
                <w:szCs w:val="20"/>
              </w:rPr>
            </w:pPr>
            <w:r w:rsidRPr="00FB1630">
              <w:rPr>
                <w:sz w:val="20"/>
                <w:szCs w:val="20"/>
              </w:rPr>
              <w:t>Ребенок не справляется с заданием</w:t>
            </w:r>
          </w:p>
          <w:p w:rsidR="00CF08FB" w:rsidRPr="00FB1630" w:rsidRDefault="00CF08FB" w:rsidP="00CF08FB">
            <w:pPr>
              <w:jc w:val="both"/>
              <w:rPr>
                <w:sz w:val="20"/>
                <w:szCs w:val="20"/>
              </w:rPr>
            </w:pPr>
          </w:p>
        </w:tc>
      </w:tr>
    </w:tbl>
    <w:p w:rsidR="00CF08FB" w:rsidRPr="00FB1630" w:rsidRDefault="00CF08FB" w:rsidP="00CF08FB">
      <w:pPr>
        <w:rPr>
          <w:sz w:val="20"/>
          <w:szCs w:val="20"/>
        </w:rPr>
      </w:pPr>
    </w:p>
    <w:p w:rsidR="00CF08FB" w:rsidRPr="00FB1630" w:rsidRDefault="00CF08FB" w:rsidP="00CF08FB">
      <w:pPr>
        <w:rPr>
          <w:b/>
          <w:sz w:val="20"/>
          <w:szCs w:val="20"/>
        </w:rPr>
      </w:pPr>
      <w:r w:rsidRPr="00FB1630">
        <w:rPr>
          <w:b/>
          <w:sz w:val="20"/>
          <w:szCs w:val="20"/>
        </w:rPr>
        <w:t>4.2. Раскладывание по величине 10 предметов одинаковой формы</w:t>
      </w:r>
    </w:p>
    <w:p w:rsidR="00CF08FB" w:rsidRPr="00FB1630" w:rsidRDefault="00CF08FB" w:rsidP="00CF08FB">
      <w:pPr>
        <w:rPr>
          <w:sz w:val="20"/>
          <w:szCs w:val="20"/>
        </w:rPr>
      </w:pPr>
      <w:r w:rsidRPr="00FB1630">
        <w:rPr>
          <w:sz w:val="20"/>
          <w:szCs w:val="20"/>
        </w:rPr>
        <w:t>Материал. Десять полосок одинаковой формы и цвета, шириной 10мм, длиной от 10мм до 100мм. каждая из которых длиннее предыдущей на 10мм.</w:t>
      </w:r>
    </w:p>
    <w:p w:rsidR="00CF08FB" w:rsidRPr="00FB1630" w:rsidRDefault="00CF08FB" w:rsidP="00CF08FB">
      <w:pPr>
        <w:rPr>
          <w:sz w:val="20"/>
          <w:szCs w:val="20"/>
        </w:rPr>
      </w:pPr>
      <w:r w:rsidRPr="00FB1630">
        <w:rPr>
          <w:sz w:val="20"/>
          <w:szCs w:val="20"/>
        </w:rPr>
        <w:t>Инструкция к проведению. Перед ребенком в хаотичном порядке лежат десять полосок. Взрослый просит ребенка разложить полоски от самой низкой до самой высокой по порядку, чтобы получился заборчик. После выполнения ребенку задается вопрос: «На что еще это похоже?» (Лестница, ступеньки)</w:t>
      </w:r>
    </w:p>
    <w:p w:rsidR="00CF08FB" w:rsidRPr="00FB1630" w:rsidRDefault="00CF08FB" w:rsidP="00CF08FB">
      <w:pPr>
        <w:jc w:val="center"/>
        <w:outlineLvl w:val="0"/>
        <w:rPr>
          <w:b/>
          <w:sz w:val="20"/>
          <w:szCs w:val="20"/>
        </w:rPr>
      </w:pPr>
      <w:r w:rsidRPr="00FB1630">
        <w:rPr>
          <w:b/>
          <w:sz w:val="20"/>
          <w:szCs w:val="20"/>
        </w:rPr>
        <w:t>Обработка результатов</w:t>
      </w:r>
    </w:p>
    <w:p w:rsidR="00CF08FB" w:rsidRPr="00FB1630" w:rsidRDefault="00CF08FB" w:rsidP="00CF08FB">
      <w:pPr>
        <w:jc w:val="both"/>
        <w:outlineLvl w:val="0"/>
        <w:rPr>
          <w:b/>
          <w:sz w:val="20"/>
          <w:szCs w:val="20"/>
        </w:rPr>
      </w:pPr>
      <w:r w:rsidRPr="00FB1630">
        <w:rPr>
          <w:b/>
          <w:sz w:val="20"/>
          <w:szCs w:val="20"/>
        </w:rPr>
        <w:t>Уровни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1"/>
        <w:gridCol w:w="4670"/>
      </w:tblGrid>
      <w:tr w:rsidR="00CF08FB" w:rsidRPr="00FB1630">
        <w:tc>
          <w:tcPr>
            <w:tcW w:w="4561" w:type="dxa"/>
          </w:tcPr>
          <w:p w:rsidR="00CF08FB" w:rsidRPr="00FB1630" w:rsidRDefault="00CF08FB" w:rsidP="00CF08FB">
            <w:pPr>
              <w:jc w:val="both"/>
              <w:rPr>
                <w:sz w:val="20"/>
                <w:szCs w:val="20"/>
              </w:rPr>
            </w:pPr>
            <w:r w:rsidRPr="00FB1630">
              <w:rPr>
                <w:sz w:val="20"/>
                <w:szCs w:val="20"/>
              </w:rPr>
              <w:t>Высокий</w:t>
            </w:r>
          </w:p>
        </w:tc>
        <w:tc>
          <w:tcPr>
            <w:tcW w:w="4670" w:type="dxa"/>
          </w:tcPr>
          <w:p w:rsidR="00CF08FB" w:rsidRPr="00FB1630" w:rsidRDefault="00CF08FB" w:rsidP="00CF08FB">
            <w:pPr>
              <w:jc w:val="both"/>
              <w:rPr>
                <w:sz w:val="20"/>
                <w:szCs w:val="20"/>
              </w:rPr>
            </w:pPr>
            <w:r w:rsidRPr="00FB1630">
              <w:rPr>
                <w:sz w:val="20"/>
                <w:szCs w:val="20"/>
              </w:rPr>
              <w:t>Ребенок самостоятельно справляется с заданием. Выравнивает полоски по нижнему краю</w:t>
            </w:r>
          </w:p>
        </w:tc>
      </w:tr>
      <w:tr w:rsidR="00CF08FB" w:rsidRPr="00FB1630">
        <w:tc>
          <w:tcPr>
            <w:tcW w:w="4561" w:type="dxa"/>
          </w:tcPr>
          <w:p w:rsidR="00CF08FB" w:rsidRPr="00FB1630" w:rsidRDefault="00CF08FB" w:rsidP="00CF08FB">
            <w:pPr>
              <w:jc w:val="both"/>
              <w:rPr>
                <w:sz w:val="20"/>
                <w:szCs w:val="20"/>
              </w:rPr>
            </w:pPr>
            <w:r w:rsidRPr="00FB1630">
              <w:rPr>
                <w:sz w:val="20"/>
                <w:szCs w:val="20"/>
              </w:rPr>
              <w:t>Средний</w:t>
            </w:r>
          </w:p>
        </w:tc>
        <w:tc>
          <w:tcPr>
            <w:tcW w:w="4670" w:type="dxa"/>
          </w:tcPr>
          <w:p w:rsidR="00CF08FB" w:rsidRPr="00FB1630" w:rsidRDefault="00CF08FB" w:rsidP="00CF08FB">
            <w:pPr>
              <w:jc w:val="both"/>
              <w:rPr>
                <w:sz w:val="20"/>
                <w:szCs w:val="20"/>
              </w:rPr>
            </w:pPr>
            <w:r w:rsidRPr="00FB1630">
              <w:rPr>
                <w:sz w:val="20"/>
                <w:szCs w:val="20"/>
              </w:rPr>
              <w:t>Ребенок справляется с заданием с помощью взрослого или со второй попытки</w:t>
            </w:r>
          </w:p>
        </w:tc>
      </w:tr>
      <w:tr w:rsidR="00CF08FB" w:rsidRPr="00FB1630">
        <w:tc>
          <w:tcPr>
            <w:tcW w:w="4561" w:type="dxa"/>
          </w:tcPr>
          <w:p w:rsidR="00CF08FB" w:rsidRPr="00FB1630" w:rsidRDefault="00CF08FB" w:rsidP="00CF08FB">
            <w:pPr>
              <w:jc w:val="both"/>
              <w:rPr>
                <w:sz w:val="20"/>
                <w:szCs w:val="20"/>
              </w:rPr>
            </w:pPr>
            <w:r w:rsidRPr="00FB1630">
              <w:rPr>
                <w:sz w:val="20"/>
                <w:szCs w:val="20"/>
              </w:rPr>
              <w:t>Низкий</w:t>
            </w:r>
          </w:p>
        </w:tc>
        <w:tc>
          <w:tcPr>
            <w:tcW w:w="4670" w:type="dxa"/>
          </w:tcPr>
          <w:p w:rsidR="00CF08FB" w:rsidRPr="00FB1630" w:rsidRDefault="00CF08FB" w:rsidP="00CF08FB">
            <w:pPr>
              <w:jc w:val="both"/>
              <w:rPr>
                <w:sz w:val="20"/>
                <w:szCs w:val="20"/>
              </w:rPr>
            </w:pPr>
            <w:r w:rsidRPr="00FB1630">
              <w:rPr>
                <w:sz w:val="20"/>
                <w:szCs w:val="20"/>
              </w:rPr>
              <w:t>Ребенок не справляется с заданием</w:t>
            </w:r>
          </w:p>
          <w:p w:rsidR="00CF08FB" w:rsidRPr="00FB1630" w:rsidRDefault="00CF08FB" w:rsidP="00CF08FB">
            <w:pPr>
              <w:jc w:val="both"/>
              <w:rPr>
                <w:sz w:val="20"/>
                <w:szCs w:val="20"/>
              </w:rPr>
            </w:pPr>
          </w:p>
        </w:tc>
      </w:tr>
    </w:tbl>
    <w:p w:rsidR="00CF08FB" w:rsidRPr="00FB1630" w:rsidRDefault="00CF08FB" w:rsidP="00CF08FB">
      <w:pPr>
        <w:rPr>
          <w:i/>
          <w:sz w:val="20"/>
          <w:szCs w:val="20"/>
        </w:rPr>
      </w:pPr>
    </w:p>
    <w:p w:rsidR="00CF08FB" w:rsidRPr="00FB1630" w:rsidRDefault="00CF08FB" w:rsidP="00CF08FB">
      <w:pPr>
        <w:outlineLvl w:val="0"/>
        <w:rPr>
          <w:b/>
          <w:sz w:val="20"/>
          <w:szCs w:val="20"/>
        </w:rPr>
      </w:pPr>
      <w:r w:rsidRPr="00FB1630">
        <w:rPr>
          <w:b/>
          <w:sz w:val="20"/>
          <w:szCs w:val="20"/>
        </w:rPr>
        <w:t>4.3 Решение простых задач с опорой на наглядность</w:t>
      </w:r>
    </w:p>
    <w:p w:rsidR="00CF08FB" w:rsidRPr="00FB1630" w:rsidRDefault="00CF08FB" w:rsidP="00CF08FB">
      <w:pPr>
        <w:rPr>
          <w:sz w:val="20"/>
          <w:szCs w:val="20"/>
        </w:rPr>
      </w:pPr>
      <w:r w:rsidRPr="00FB1630">
        <w:rPr>
          <w:sz w:val="20"/>
          <w:szCs w:val="20"/>
        </w:rPr>
        <w:t>Инструкция к проведению. Ребёнку предлагают картинку и задают вопрос : 9 синичек сидели на ветке, 3-улетели,</w:t>
      </w:r>
    </w:p>
    <w:p w:rsidR="00CF08FB" w:rsidRPr="00FB1630" w:rsidRDefault="00CF08FB" w:rsidP="00CF08FB">
      <w:pPr>
        <w:rPr>
          <w:sz w:val="20"/>
          <w:szCs w:val="20"/>
        </w:rPr>
      </w:pPr>
      <w:r w:rsidRPr="00FB1630">
        <w:rPr>
          <w:sz w:val="20"/>
          <w:szCs w:val="20"/>
        </w:rPr>
        <w:t>Сколько синиц осталось сидеть на ветке?</w:t>
      </w:r>
    </w:p>
    <w:p w:rsidR="00CF08FB" w:rsidRPr="00FB1630" w:rsidRDefault="00CF08FB" w:rsidP="00CF08FB">
      <w:pPr>
        <w:rPr>
          <w:sz w:val="20"/>
          <w:szCs w:val="20"/>
        </w:rPr>
      </w:pPr>
      <w:r w:rsidRPr="00FB1630">
        <w:rPr>
          <w:sz w:val="20"/>
          <w:szCs w:val="20"/>
        </w:rPr>
        <w:t>Ребёнку предлагают картинку  и задают вопрос: в коробке 5 карандашей, Петя положил ещё  4. Сколько  всего карандашей в коробке?</w:t>
      </w:r>
    </w:p>
    <w:p w:rsidR="00CF08FB" w:rsidRPr="00FB1630" w:rsidRDefault="00CF08FB" w:rsidP="00CF08FB">
      <w:pPr>
        <w:ind w:left="360"/>
        <w:jc w:val="both"/>
        <w:outlineLvl w:val="0"/>
        <w:rPr>
          <w:b/>
          <w:sz w:val="20"/>
          <w:szCs w:val="20"/>
        </w:rPr>
      </w:pPr>
      <w:r w:rsidRPr="00FB1630">
        <w:rPr>
          <w:b/>
          <w:sz w:val="20"/>
          <w:szCs w:val="20"/>
        </w:rPr>
        <w:t>Обработка результатов</w:t>
      </w:r>
    </w:p>
    <w:p w:rsidR="00CF08FB" w:rsidRPr="00FB1630" w:rsidRDefault="00CF08FB" w:rsidP="00CF08FB">
      <w:pPr>
        <w:ind w:left="360"/>
        <w:jc w:val="both"/>
        <w:outlineLvl w:val="0"/>
        <w:rPr>
          <w:b/>
          <w:sz w:val="20"/>
          <w:szCs w:val="20"/>
        </w:rPr>
      </w:pPr>
      <w:r w:rsidRPr="00FB1630">
        <w:rPr>
          <w:b/>
          <w:sz w:val="20"/>
          <w:szCs w:val="20"/>
        </w:rPr>
        <w:t>Уровни: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7"/>
        <w:gridCol w:w="4785"/>
      </w:tblGrid>
      <w:tr w:rsidR="00CF08FB" w:rsidRPr="00FB1630">
        <w:tc>
          <w:tcPr>
            <w:tcW w:w="4677"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высокий</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Ребёнок считает в уме или с опорой на наглядность, правильно</w:t>
            </w:r>
          </w:p>
        </w:tc>
      </w:tr>
      <w:tr w:rsidR="00CF08FB" w:rsidRPr="00FB1630">
        <w:tc>
          <w:tcPr>
            <w:tcW w:w="4677"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 xml:space="preserve">средний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Ребёнку надо несколько раз повторить условие, решает с помощью</w:t>
            </w:r>
          </w:p>
        </w:tc>
      </w:tr>
      <w:tr w:rsidR="00CF08FB" w:rsidRPr="00FB1630">
        <w:tc>
          <w:tcPr>
            <w:tcW w:w="4677"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низкий</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CF08FB">
            <w:pPr>
              <w:jc w:val="both"/>
              <w:rPr>
                <w:sz w:val="20"/>
                <w:szCs w:val="20"/>
              </w:rPr>
            </w:pPr>
            <w:r w:rsidRPr="00FB1630">
              <w:rPr>
                <w:sz w:val="20"/>
                <w:szCs w:val="20"/>
              </w:rPr>
              <w:t>Ребёнок не может решить задачу даже с помощью</w:t>
            </w:r>
          </w:p>
        </w:tc>
      </w:tr>
    </w:tbl>
    <w:p w:rsidR="00CF08FB" w:rsidRPr="00FB1630" w:rsidRDefault="00CF08FB" w:rsidP="00CF08FB">
      <w:pPr>
        <w:jc w:val="both"/>
        <w:rPr>
          <w:b/>
          <w:sz w:val="20"/>
          <w:szCs w:val="20"/>
        </w:rPr>
      </w:pPr>
      <w:r w:rsidRPr="00FB1630">
        <w:rPr>
          <w:b/>
          <w:sz w:val="20"/>
          <w:szCs w:val="20"/>
        </w:rPr>
        <w:t>4.4. Знание геометрических фигур</w:t>
      </w:r>
    </w:p>
    <w:p w:rsidR="00CF08FB" w:rsidRPr="00FB1630" w:rsidRDefault="00CF08FB" w:rsidP="00CF08FB">
      <w:pPr>
        <w:jc w:val="both"/>
        <w:rPr>
          <w:sz w:val="20"/>
          <w:szCs w:val="20"/>
        </w:rPr>
      </w:pPr>
      <w:r w:rsidRPr="00FB1630">
        <w:rPr>
          <w:sz w:val="20"/>
          <w:szCs w:val="20"/>
        </w:rPr>
        <w:t>Материал. Набор геометрических фигур разной формы и величины: круги, квадраты, треугольники, прямоугольники, ромбы.</w:t>
      </w:r>
    </w:p>
    <w:p w:rsidR="00CF08FB" w:rsidRPr="00FB1630" w:rsidRDefault="00CF08FB" w:rsidP="00CF08FB">
      <w:pPr>
        <w:jc w:val="both"/>
        <w:rPr>
          <w:sz w:val="20"/>
          <w:szCs w:val="20"/>
        </w:rPr>
      </w:pPr>
      <w:r w:rsidRPr="00FB1630">
        <w:rPr>
          <w:sz w:val="20"/>
          <w:szCs w:val="20"/>
        </w:rPr>
        <w:t>Инструкция к проведению. Педагог предлагает ребенку отложить в сторону все многоугольники. После выполнения задания предлагает сказать, какие фигуры лежат на столе (круги и многоугольники).</w:t>
      </w:r>
    </w:p>
    <w:p w:rsidR="00CF08FB" w:rsidRPr="00FB1630" w:rsidRDefault="00CF08FB" w:rsidP="00CF08FB">
      <w:pPr>
        <w:jc w:val="both"/>
        <w:outlineLvl w:val="0"/>
        <w:rPr>
          <w:b/>
          <w:sz w:val="20"/>
          <w:szCs w:val="20"/>
        </w:rPr>
      </w:pPr>
      <w:r w:rsidRPr="00FB1630">
        <w:rPr>
          <w:b/>
          <w:sz w:val="20"/>
          <w:szCs w:val="20"/>
        </w:rPr>
        <w:t>4.5. Умение ориентироваться в пространстве</w:t>
      </w:r>
    </w:p>
    <w:p w:rsidR="00CF08FB" w:rsidRPr="00FB1630" w:rsidRDefault="00CF08FB" w:rsidP="00CF08FB">
      <w:pPr>
        <w:jc w:val="both"/>
        <w:rPr>
          <w:sz w:val="20"/>
          <w:szCs w:val="20"/>
        </w:rPr>
      </w:pPr>
      <w:r w:rsidRPr="00FB1630">
        <w:rPr>
          <w:sz w:val="20"/>
          <w:szCs w:val="20"/>
        </w:rPr>
        <w:t>Инструкция к проведению. Ребенок  и педагог находятся друг против друга , педагог предлагае</w:t>
      </w:r>
      <w:r w:rsidR="00AE705F">
        <w:rPr>
          <w:sz w:val="20"/>
          <w:szCs w:val="20"/>
        </w:rPr>
        <w:t>т ребенку сказать, «что находит</w:t>
      </w:r>
      <w:r w:rsidRPr="00FB1630">
        <w:rPr>
          <w:sz w:val="20"/>
          <w:szCs w:val="20"/>
        </w:rPr>
        <w:t>ся справа от меня»-педагога.Можно дополнительно задать вопросы: что находится справа от тебя, что находится впереди тебя и т.д. Все дополнительные вопросы отмечаются в примечании.</w:t>
      </w:r>
    </w:p>
    <w:p w:rsidR="00CF08FB" w:rsidRPr="00FB1630" w:rsidRDefault="00CF08FB" w:rsidP="00CF08FB">
      <w:pPr>
        <w:jc w:val="center"/>
        <w:outlineLvl w:val="0"/>
        <w:rPr>
          <w:b/>
          <w:sz w:val="20"/>
          <w:szCs w:val="20"/>
        </w:rPr>
      </w:pPr>
      <w:r w:rsidRPr="00FB1630">
        <w:rPr>
          <w:b/>
          <w:sz w:val="20"/>
          <w:szCs w:val="20"/>
        </w:rPr>
        <w:t>Обработка результатов</w:t>
      </w:r>
    </w:p>
    <w:p w:rsidR="00CF08FB" w:rsidRPr="00FB1630" w:rsidRDefault="00CF08FB" w:rsidP="00CF08FB">
      <w:pPr>
        <w:jc w:val="both"/>
        <w:outlineLvl w:val="0"/>
        <w:rPr>
          <w:b/>
          <w:sz w:val="20"/>
          <w:szCs w:val="20"/>
        </w:rPr>
      </w:pPr>
      <w:r w:rsidRPr="00FB1630">
        <w:rPr>
          <w:b/>
          <w:sz w:val="20"/>
          <w:szCs w:val="20"/>
        </w:rPr>
        <w:t>Уровни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1"/>
        <w:gridCol w:w="4670"/>
      </w:tblGrid>
      <w:tr w:rsidR="00CF08FB" w:rsidRPr="00FB1630">
        <w:tc>
          <w:tcPr>
            <w:tcW w:w="4561" w:type="dxa"/>
          </w:tcPr>
          <w:p w:rsidR="00CF08FB" w:rsidRPr="00FB1630" w:rsidRDefault="00CF08FB" w:rsidP="00CF08FB">
            <w:pPr>
              <w:jc w:val="both"/>
              <w:rPr>
                <w:sz w:val="20"/>
                <w:szCs w:val="20"/>
              </w:rPr>
            </w:pPr>
            <w:r w:rsidRPr="00FB1630">
              <w:rPr>
                <w:sz w:val="20"/>
                <w:szCs w:val="20"/>
              </w:rPr>
              <w:t>Высокий</w:t>
            </w:r>
          </w:p>
        </w:tc>
        <w:tc>
          <w:tcPr>
            <w:tcW w:w="4670" w:type="dxa"/>
          </w:tcPr>
          <w:p w:rsidR="00CF08FB" w:rsidRPr="00FB1630" w:rsidRDefault="00CF08FB" w:rsidP="00CF08FB">
            <w:pPr>
              <w:jc w:val="both"/>
              <w:rPr>
                <w:sz w:val="20"/>
                <w:szCs w:val="20"/>
              </w:rPr>
            </w:pPr>
            <w:r w:rsidRPr="00FB1630">
              <w:rPr>
                <w:sz w:val="20"/>
                <w:szCs w:val="20"/>
              </w:rPr>
              <w:t>Ребенок самостоятельно справляется с заданием, правильно отвечает на вопросы</w:t>
            </w:r>
          </w:p>
        </w:tc>
      </w:tr>
      <w:tr w:rsidR="00CF08FB" w:rsidRPr="00FB1630">
        <w:tc>
          <w:tcPr>
            <w:tcW w:w="4561" w:type="dxa"/>
          </w:tcPr>
          <w:p w:rsidR="00CF08FB" w:rsidRPr="00FB1630" w:rsidRDefault="00CF08FB" w:rsidP="00CF08FB">
            <w:pPr>
              <w:jc w:val="both"/>
              <w:rPr>
                <w:sz w:val="20"/>
                <w:szCs w:val="20"/>
              </w:rPr>
            </w:pPr>
            <w:r w:rsidRPr="00FB1630">
              <w:rPr>
                <w:sz w:val="20"/>
                <w:szCs w:val="20"/>
              </w:rPr>
              <w:t>Средний</w:t>
            </w:r>
          </w:p>
        </w:tc>
        <w:tc>
          <w:tcPr>
            <w:tcW w:w="4670" w:type="dxa"/>
          </w:tcPr>
          <w:p w:rsidR="00CF08FB" w:rsidRPr="00FB1630" w:rsidRDefault="00CF08FB" w:rsidP="00CF08FB">
            <w:pPr>
              <w:jc w:val="both"/>
              <w:rPr>
                <w:sz w:val="20"/>
                <w:szCs w:val="20"/>
              </w:rPr>
            </w:pPr>
            <w:r w:rsidRPr="00FB1630">
              <w:rPr>
                <w:sz w:val="20"/>
                <w:szCs w:val="20"/>
              </w:rPr>
              <w:t>Ребенок справляется с заданием с помощью взрослого или со второй попытки</w:t>
            </w:r>
          </w:p>
        </w:tc>
      </w:tr>
      <w:tr w:rsidR="00CF08FB" w:rsidRPr="00FB1630">
        <w:tc>
          <w:tcPr>
            <w:tcW w:w="4561" w:type="dxa"/>
          </w:tcPr>
          <w:p w:rsidR="00CF08FB" w:rsidRPr="00FB1630" w:rsidRDefault="00CF08FB" w:rsidP="00CF08FB">
            <w:pPr>
              <w:jc w:val="both"/>
              <w:rPr>
                <w:sz w:val="20"/>
                <w:szCs w:val="20"/>
              </w:rPr>
            </w:pPr>
            <w:r w:rsidRPr="00FB1630">
              <w:rPr>
                <w:sz w:val="20"/>
                <w:szCs w:val="20"/>
              </w:rPr>
              <w:t>Низкий</w:t>
            </w:r>
          </w:p>
        </w:tc>
        <w:tc>
          <w:tcPr>
            <w:tcW w:w="4670" w:type="dxa"/>
          </w:tcPr>
          <w:p w:rsidR="00CF08FB" w:rsidRPr="00FB1630" w:rsidRDefault="00CF08FB" w:rsidP="00CF08FB">
            <w:pPr>
              <w:jc w:val="both"/>
              <w:rPr>
                <w:sz w:val="20"/>
                <w:szCs w:val="20"/>
              </w:rPr>
            </w:pPr>
            <w:r w:rsidRPr="00FB1630">
              <w:rPr>
                <w:sz w:val="20"/>
                <w:szCs w:val="20"/>
              </w:rPr>
              <w:t>Ребенок не справляется с заданием</w:t>
            </w:r>
          </w:p>
          <w:p w:rsidR="00CF08FB" w:rsidRPr="00FB1630" w:rsidRDefault="00CF08FB" w:rsidP="00CF08FB">
            <w:pPr>
              <w:jc w:val="both"/>
              <w:rPr>
                <w:sz w:val="20"/>
                <w:szCs w:val="20"/>
              </w:rPr>
            </w:pPr>
          </w:p>
        </w:tc>
      </w:tr>
    </w:tbl>
    <w:p w:rsidR="00CF08FB" w:rsidRPr="00FB1630" w:rsidRDefault="00CF08FB" w:rsidP="00CF08FB">
      <w:pPr>
        <w:jc w:val="both"/>
        <w:rPr>
          <w:b/>
          <w:sz w:val="20"/>
          <w:szCs w:val="20"/>
        </w:rPr>
      </w:pPr>
    </w:p>
    <w:p w:rsidR="00CF08FB" w:rsidRPr="00FB1630" w:rsidRDefault="00CF08FB" w:rsidP="00330D9A">
      <w:pPr>
        <w:jc w:val="both"/>
        <w:rPr>
          <w:sz w:val="20"/>
          <w:szCs w:val="20"/>
        </w:rPr>
      </w:pPr>
      <w:r w:rsidRPr="00FB1630">
        <w:rPr>
          <w:b/>
          <w:sz w:val="20"/>
          <w:szCs w:val="20"/>
        </w:rPr>
        <w:t>5.  Графический диктант</w:t>
      </w:r>
      <w:r w:rsidRPr="00FB1630">
        <w:rPr>
          <w:sz w:val="20"/>
          <w:szCs w:val="20"/>
        </w:rPr>
        <w:t xml:space="preserve"> (автор методики Д.Б. Эльконин)</w:t>
      </w:r>
    </w:p>
    <w:p w:rsidR="00CF08FB" w:rsidRPr="00FB1630" w:rsidRDefault="00CF08FB" w:rsidP="00330D9A">
      <w:pPr>
        <w:jc w:val="both"/>
        <w:outlineLvl w:val="0"/>
        <w:rPr>
          <w:b/>
          <w:sz w:val="20"/>
          <w:szCs w:val="20"/>
        </w:rPr>
      </w:pPr>
      <w:r w:rsidRPr="00FB1630">
        <w:rPr>
          <w:b/>
          <w:sz w:val="20"/>
          <w:szCs w:val="20"/>
        </w:rPr>
        <w:t>Диагностические возможности</w:t>
      </w:r>
    </w:p>
    <w:p w:rsidR="00CF08FB" w:rsidRPr="00FB1630" w:rsidRDefault="00CF08FB" w:rsidP="00330D9A">
      <w:pPr>
        <w:jc w:val="both"/>
        <w:rPr>
          <w:sz w:val="20"/>
          <w:szCs w:val="20"/>
        </w:rPr>
      </w:pPr>
      <w:r w:rsidRPr="00FB1630">
        <w:rPr>
          <w:sz w:val="20"/>
          <w:szCs w:val="20"/>
        </w:rPr>
        <w:tab/>
        <w:t>Методика направлена на выявление умения внимательно слушать и действовать по правилам, т.е. точно выполнять указания взрослого, правильно воспроизводить на листе бумаги заданное направление линии, самостоятельно действовать по указанию взрослого. Методика может быть использована для диагностики уровня сформированности произвольности.</w:t>
      </w:r>
    </w:p>
    <w:p w:rsidR="00CF08FB" w:rsidRPr="00FB1630" w:rsidRDefault="00CF08FB" w:rsidP="00330D9A">
      <w:pPr>
        <w:jc w:val="both"/>
        <w:rPr>
          <w:sz w:val="20"/>
          <w:szCs w:val="20"/>
        </w:rPr>
      </w:pPr>
      <w:r w:rsidRPr="00FB1630">
        <w:rPr>
          <w:sz w:val="20"/>
          <w:szCs w:val="20"/>
        </w:rPr>
        <w:t xml:space="preserve">                                                                 Материал</w:t>
      </w:r>
    </w:p>
    <w:p w:rsidR="00CF08FB" w:rsidRPr="00FB1630" w:rsidRDefault="00CF08FB" w:rsidP="00330D9A">
      <w:pPr>
        <w:jc w:val="both"/>
        <w:rPr>
          <w:sz w:val="20"/>
          <w:szCs w:val="20"/>
        </w:rPr>
      </w:pPr>
      <w:r w:rsidRPr="00FB1630">
        <w:rPr>
          <w:sz w:val="20"/>
          <w:szCs w:val="20"/>
        </w:rPr>
        <w:tab/>
        <w:t xml:space="preserve">Протокол с тетрадным листком в клетку с нанесенными на нем четырьмя точками, листы с диктуемыми узорами, карандаш, доска, расчерченная на клетки, мел, протокол.      </w:t>
      </w:r>
    </w:p>
    <w:p w:rsidR="00CF08FB" w:rsidRPr="00FB1630" w:rsidRDefault="00CF08FB" w:rsidP="00330D9A">
      <w:pPr>
        <w:jc w:val="both"/>
        <w:outlineLvl w:val="0"/>
        <w:rPr>
          <w:b/>
          <w:i/>
          <w:sz w:val="20"/>
          <w:szCs w:val="20"/>
        </w:rPr>
      </w:pPr>
      <w:r w:rsidRPr="00FB1630">
        <w:rPr>
          <w:b/>
          <w:i/>
          <w:sz w:val="20"/>
          <w:szCs w:val="20"/>
        </w:rPr>
        <w:t>Процедура проведения</w:t>
      </w:r>
    </w:p>
    <w:p w:rsidR="00CF08FB" w:rsidRPr="00FB1630" w:rsidRDefault="00CF08FB" w:rsidP="00330D9A">
      <w:pPr>
        <w:jc w:val="both"/>
        <w:rPr>
          <w:sz w:val="20"/>
          <w:szCs w:val="20"/>
        </w:rPr>
      </w:pPr>
      <w:r w:rsidRPr="00FB1630">
        <w:rPr>
          <w:sz w:val="20"/>
          <w:szCs w:val="20"/>
        </w:rPr>
        <w:tab/>
        <w:t xml:space="preserve">Методика «Графический диктант» проводиться </w:t>
      </w:r>
      <w:r w:rsidRPr="00FB1630">
        <w:rPr>
          <w:b/>
          <w:i/>
          <w:sz w:val="20"/>
          <w:szCs w:val="20"/>
        </w:rPr>
        <w:t xml:space="preserve">только фронтально, </w:t>
      </w:r>
      <w:r w:rsidRPr="00FB1630">
        <w:rPr>
          <w:sz w:val="20"/>
          <w:szCs w:val="20"/>
        </w:rPr>
        <w:t>поскольку она направлена на изучение умения ребенка следовать указаниям взрослого, адресованным группе учащихся или классу в целом.</w:t>
      </w:r>
    </w:p>
    <w:p w:rsidR="00CF08FB" w:rsidRPr="00FB1630" w:rsidRDefault="00CF08FB" w:rsidP="00330D9A">
      <w:pPr>
        <w:jc w:val="both"/>
        <w:rPr>
          <w:sz w:val="20"/>
          <w:szCs w:val="20"/>
        </w:rPr>
      </w:pPr>
      <w:r w:rsidRPr="00FB1630">
        <w:rPr>
          <w:sz w:val="20"/>
          <w:szCs w:val="20"/>
        </w:rPr>
        <w:tab/>
        <w:t>Желательно, чтобы при проведении присутствовал ассистент. Общее время проведения методики обычно составляет около 15 мин. Л.А. Венгер предлагает индивидуальный вариант проведения методики.</w:t>
      </w:r>
    </w:p>
    <w:p w:rsidR="00CF08FB" w:rsidRPr="00FB1630" w:rsidRDefault="00CF08FB" w:rsidP="00330D9A">
      <w:pPr>
        <w:jc w:val="both"/>
        <w:rPr>
          <w:sz w:val="20"/>
          <w:szCs w:val="20"/>
        </w:rPr>
      </w:pPr>
      <w:r w:rsidRPr="00FB1630">
        <w:rPr>
          <w:sz w:val="20"/>
          <w:szCs w:val="20"/>
        </w:rPr>
        <w:tab/>
        <w:t xml:space="preserve">Каждому ребенку выдается тетрадный лист в клеточку с нанесенными на нем четырьмя точками. На котором записываются фамилия и имя ребенка, дата проведения обследования. В случае необходимости – </w:t>
      </w:r>
      <w:r w:rsidRPr="00FB1630">
        <w:rPr>
          <w:sz w:val="20"/>
          <w:szCs w:val="20"/>
        </w:rPr>
        <w:lastRenderedPageBreak/>
        <w:t>дополнительные данные. После того как всем детям розданы листы и карандаши, психолог (воспитатель) дает предварительные объяснения.</w:t>
      </w:r>
    </w:p>
    <w:p w:rsidR="00CF08FB" w:rsidRPr="00FB1630" w:rsidRDefault="00CF08FB" w:rsidP="00330D9A">
      <w:pPr>
        <w:jc w:val="both"/>
        <w:rPr>
          <w:sz w:val="20"/>
          <w:szCs w:val="20"/>
        </w:rPr>
      </w:pPr>
      <w:r w:rsidRPr="00FB1630">
        <w:rPr>
          <w:sz w:val="20"/>
          <w:szCs w:val="20"/>
        </w:rPr>
        <w:tab/>
        <w:t>Психолог (воспитатель). Сейчас мы с вами будем рисовать разные узоры. Надо постараться, чтобы они получились красивыми и аккуратными. Для этого нужно обязательно слушать меня – я буду говорить на сколько клеточек и в какую сторону вы должны проводить линию. Проводите только те линии, которые я скажу. Когда проведете линию – ждите, пока я не сообщу, как надо проводить следующую. Следующую линию надо начинать там, где закончилась предыдущая, не отрывая карандаша от бумаги. Все помнят, где правая рука? Вытяните правую руку в сторону. Видите, она указывает на дверь. (Называет какой-либо ориентир, имеющийся в помещении.) Когда я скажу, что надо провести линию направо, вы ее проведете вот так – к двери. (На доске, заранее расчерченной на клетки, проводит линию слева направо длинной в одну клетку.) Это я провела линию на одну клетку направо. А теперь я, не отрывая руки, провожу линию на две клетки вверх. (На доске рисует соответствующую линию.)</w:t>
      </w:r>
    </w:p>
    <w:p w:rsidR="00CF08FB" w:rsidRPr="00FB1630" w:rsidRDefault="00CF08FB" w:rsidP="00330D9A">
      <w:pPr>
        <w:jc w:val="both"/>
        <w:rPr>
          <w:sz w:val="20"/>
          <w:szCs w:val="20"/>
        </w:rPr>
      </w:pPr>
      <w:r w:rsidRPr="00FB1630">
        <w:rPr>
          <w:sz w:val="20"/>
          <w:szCs w:val="20"/>
        </w:rPr>
        <w:tab/>
        <w:t>Теперь вытяните левую руку. Видите, она показывает на окно. (Снова называет реально имеющийся в помещении ориентир.) Вот я, не отрывая руки, провожу линию на три клетки налево  - к окну. (На доске проводит соответствующую линию.) Все поняли, как надо рисовать?</w:t>
      </w:r>
    </w:p>
    <w:p w:rsidR="00CF08FB" w:rsidRPr="00FB1630" w:rsidRDefault="00CF08FB" w:rsidP="00330D9A">
      <w:pPr>
        <w:jc w:val="both"/>
        <w:rPr>
          <w:sz w:val="20"/>
          <w:szCs w:val="20"/>
        </w:rPr>
      </w:pPr>
      <w:r w:rsidRPr="00FB1630">
        <w:rPr>
          <w:sz w:val="20"/>
          <w:szCs w:val="20"/>
        </w:rPr>
        <w:tab/>
        <w:t>После того как даны предварительные объяснения, переходят к рисованию тренировочного узора .</w:t>
      </w:r>
    </w:p>
    <w:p w:rsidR="00CF08FB" w:rsidRPr="00CF08FB" w:rsidRDefault="00CF08FB" w:rsidP="00330D9A">
      <w:pPr>
        <w:jc w:val="both"/>
        <w:rPr>
          <w:b/>
          <w:sz w:val="20"/>
          <w:szCs w:val="20"/>
        </w:rPr>
      </w:pPr>
      <w:r w:rsidRPr="00FB1630">
        <w:rPr>
          <w:b/>
          <w:sz w:val="20"/>
          <w:szCs w:val="20"/>
        </w:rPr>
        <w:t>Начинаем рисовать первый узор. Поставьте карандаш на самую верхнюю точку. Внимание! Рисуйте линию: одна клеточка вниз. Не отрывайте карандаша от бумаги. Теперь одна клеточка направо. Одна клетка вверх. Одна клетка направо. Одна клетка вниз. Одна клетка направо. Одна клетка вверх. Одна клетка направо. Одна клетка вниз. Дальше продолжайте рисовать такой же узор сами.</w:t>
      </w:r>
    </w:p>
    <w:p w:rsidR="00CF08FB" w:rsidRPr="00CF08FB" w:rsidRDefault="00CF08FB" w:rsidP="00330D9A">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
        <w:gridCol w:w="319"/>
        <w:gridCol w:w="319"/>
        <w:gridCol w:w="319"/>
        <w:gridCol w:w="319"/>
        <w:gridCol w:w="319"/>
        <w:gridCol w:w="319"/>
        <w:gridCol w:w="319"/>
        <w:gridCol w:w="319"/>
        <w:gridCol w:w="319"/>
        <w:gridCol w:w="319"/>
      </w:tblGrid>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thinThickSmallGap" w:sz="24" w:space="0" w:color="333300"/>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thinThickSmallGap" w:sz="24" w:space="0" w:color="333300"/>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r>
      <w:tr w:rsidR="00CF08FB" w:rsidRPr="00BC1B8F">
        <w:tc>
          <w:tcPr>
            <w:tcW w:w="319" w:type="dxa"/>
            <w:tcBorders>
              <w:top w:val="single" w:sz="4" w:space="0" w:color="auto"/>
              <w:left w:val="single" w:sz="4" w:space="0" w:color="auto"/>
              <w:bottom w:val="single" w:sz="4" w:space="0" w:color="auto"/>
              <w:right w:val="thinThickSmallGap" w:sz="24" w:space="0" w:color="333300"/>
            </w:tcBorders>
          </w:tcPr>
          <w:p w:rsidR="00CF08FB" w:rsidRPr="00BC1B8F" w:rsidRDefault="00CF08FB" w:rsidP="00330D9A">
            <w:pPr>
              <w:jc w:val="both"/>
              <w:rPr>
                <w:sz w:val="20"/>
                <w:szCs w:val="20"/>
              </w:rPr>
            </w:pPr>
          </w:p>
        </w:tc>
        <w:tc>
          <w:tcPr>
            <w:tcW w:w="319" w:type="dxa"/>
            <w:tcBorders>
              <w:top w:val="single" w:sz="4" w:space="0" w:color="auto"/>
              <w:left w:val="thinThickSmallGap" w:sz="24" w:space="0" w:color="333300"/>
              <w:bottom w:val="thinThickSmallGap" w:sz="24" w:space="0" w:color="333300"/>
              <w:right w:val="thinThickSmallGap" w:sz="24" w:space="0" w:color="333300"/>
            </w:tcBorders>
          </w:tcPr>
          <w:p w:rsidR="00CF08FB" w:rsidRPr="00BC1B8F" w:rsidRDefault="00CF08FB" w:rsidP="00330D9A">
            <w:pPr>
              <w:jc w:val="both"/>
              <w:rPr>
                <w:sz w:val="20"/>
                <w:szCs w:val="20"/>
              </w:rPr>
            </w:pPr>
          </w:p>
        </w:tc>
        <w:tc>
          <w:tcPr>
            <w:tcW w:w="319" w:type="dxa"/>
            <w:tcBorders>
              <w:top w:val="thinThickSmallGap" w:sz="24" w:space="0" w:color="333300"/>
              <w:left w:val="thinThickSmallGap" w:sz="24" w:space="0" w:color="333300"/>
              <w:bottom w:val="single" w:sz="4" w:space="0" w:color="auto"/>
              <w:right w:val="thinThickSmallGap" w:sz="24" w:space="0" w:color="333300"/>
            </w:tcBorders>
          </w:tcPr>
          <w:p w:rsidR="00CF08FB" w:rsidRPr="00BC1B8F" w:rsidRDefault="00CF08FB" w:rsidP="00330D9A">
            <w:pPr>
              <w:jc w:val="both"/>
              <w:rPr>
                <w:sz w:val="20"/>
                <w:szCs w:val="20"/>
              </w:rPr>
            </w:pPr>
          </w:p>
        </w:tc>
        <w:tc>
          <w:tcPr>
            <w:tcW w:w="319" w:type="dxa"/>
            <w:tcBorders>
              <w:top w:val="single" w:sz="4" w:space="0" w:color="auto"/>
              <w:left w:val="thinThickSmallGap" w:sz="24" w:space="0" w:color="333300"/>
              <w:bottom w:val="thinThickSmallGap" w:sz="24" w:space="0" w:color="333300"/>
              <w:right w:val="thinThickSmallGap" w:sz="24" w:space="0" w:color="333300"/>
            </w:tcBorders>
          </w:tcPr>
          <w:p w:rsidR="00CF08FB" w:rsidRPr="00BC1B8F" w:rsidRDefault="00CF08FB" w:rsidP="00330D9A">
            <w:pPr>
              <w:jc w:val="both"/>
              <w:rPr>
                <w:sz w:val="20"/>
                <w:szCs w:val="20"/>
              </w:rPr>
            </w:pPr>
          </w:p>
        </w:tc>
        <w:tc>
          <w:tcPr>
            <w:tcW w:w="319" w:type="dxa"/>
            <w:tcBorders>
              <w:top w:val="thinThickSmallGap" w:sz="24" w:space="0" w:color="333300"/>
              <w:left w:val="thinThickSmallGap" w:sz="24" w:space="0" w:color="333300"/>
              <w:bottom w:val="single" w:sz="4" w:space="0" w:color="auto"/>
              <w:right w:val="thinThickSmallGap" w:sz="24" w:space="0" w:color="333300"/>
            </w:tcBorders>
          </w:tcPr>
          <w:p w:rsidR="00CF08FB" w:rsidRPr="00BC1B8F" w:rsidRDefault="00CF08FB" w:rsidP="00330D9A">
            <w:pPr>
              <w:jc w:val="both"/>
              <w:rPr>
                <w:sz w:val="20"/>
                <w:szCs w:val="20"/>
              </w:rPr>
            </w:pPr>
          </w:p>
        </w:tc>
        <w:tc>
          <w:tcPr>
            <w:tcW w:w="319" w:type="dxa"/>
            <w:tcBorders>
              <w:top w:val="single" w:sz="4" w:space="0" w:color="auto"/>
              <w:left w:val="thinThickSmallGap" w:sz="24" w:space="0" w:color="333300"/>
              <w:bottom w:val="thinThickSmallGap" w:sz="24" w:space="0" w:color="333300"/>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thinThickSmallGap" w:sz="24" w:space="0" w:color="333300"/>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thinThickSmallGap" w:sz="24" w:space="0" w:color="333300"/>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thinThickSmallGap" w:sz="24" w:space="0" w:color="333300"/>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r>
    </w:tbl>
    <w:p w:rsidR="00CF08FB" w:rsidRPr="00CF08FB" w:rsidRDefault="00CF08FB" w:rsidP="00330D9A">
      <w:pPr>
        <w:tabs>
          <w:tab w:val="left" w:pos="6103"/>
        </w:tabs>
        <w:jc w:val="both"/>
        <w:rPr>
          <w:b/>
          <w:sz w:val="20"/>
          <w:szCs w:val="20"/>
        </w:rPr>
      </w:pPr>
    </w:p>
    <w:p w:rsidR="00CF08FB" w:rsidRPr="00CF08FB" w:rsidRDefault="00CF08FB" w:rsidP="00CF08FB">
      <w:pPr>
        <w:rPr>
          <w:sz w:val="20"/>
          <w:szCs w:val="20"/>
        </w:rPr>
      </w:pPr>
      <w:r w:rsidRPr="00FB1630">
        <w:rPr>
          <w:sz w:val="20"/>
          <w:szCs w:val="20"/>
        </w:rPr>
        <w:tab/>
      </w:r>
    </w:p>
    <w:p w:rsidR="00CF08FB" w:rsidRPr="00FB1630" w:rsidRDefault="00CF08FB" w:rsidP="00CF08FB">
      <w:pPr>
        <w:rPr>
          <w:sz w:val="20"/>
          <w:szCs w:val="20"/>
        </w:rPr>
      </w:pPr>
    </w:p>
    <w:p w:rsidR="00CF08FB" w:rsidRPr="00FB1630" w:rsidRDefault="00CF08FB" w:rsidP="00330D9A">
      <w:pPr>
        <w:jc w:val="both"/>
        <w:rPr>
          <w:sz w:val="20"/>
          <w:szCs w:val="20"/>
        </w:rPr>
      </w:pPr>
      <w:r w:rsidRPr="00FB1630">
        <w:rPr>
          <w:sz w:val="20"/>
          <w:szCs w:val="20"/>
        </w:rPr>
        <w:t>При диктовке нужно делать достаточно длительные паузы, чтобы дети успевали закончить предыдущую линию. На самостоятельное продолжение узора даются 1,5 – 2 мин. Детям нужно объяснить, что узор на обязательно должен идти по всей ширине страницы. Во время рисования тренировочного узора (как под диктовку, так и далее  - самостоятельно) ассистент ходит по рядам и исправляет допущенные детьми ошибки, помогая им точно выполнить инструкцию. При рисовании последующих узоров такой контроль снимается, и ассистент следит только за тем, чтобы дети не переворачивали свои листки и начинали новый узор с нужной точки. По ходу самостоятельного рисования детьми узора не дается никаких дополнительных указаний, ошибки не исправл</w:t>
      </w:r>
    </w:p>
    <w:p w:rsidR="00CF08FB" w:rsidRPr="00FB1630" w:rsidRDefault="00CF08FB" w:rsidP="00330D9A">
      <w:pPr>
        <w:jc w:val="both"/>
        <w:rPr>
          <w:sz w:val="20"/>
          <w:szCs w:val="20"/>
        </w:rPr>
      </w:pPr>
      <w:r w:rsidRPr="00FB1630">
        <w:rPr>
          <w:sz w:val="20"/>
          <w:szCs w:val="20"/>
        </w:rPr>
        <w:t>яются. В случае необходимости робких детей ободряют. По прошествии времени, отведенного для самостоятельного продолжения узора,  дается следующая инструкция .</w:t>
      </w:r>
    </w:p>
    <w:p w:rsidR="00CF08FB" w:rsidRPr="00CF08FB" w:rsidRDefault="00CF08FB" w:rsidP="00330D9A">
      <w:pPr>
        <w:jc w:val="both"/>
        <w:rPr>
          <w:sz w:val="20"/>
          <w:szCs w:val="20"/>
        </w:rPr>
      </w:pPr>
      <w:r w:rsidRPr="00FB1630">
        <w:rPr>
          <w:b/>
          <w:sz w:val="20"/>
          <w:szCs w:val="20"/>
        </w:rPr>
        <w:t>Теперь поставьте карандаш на следующую точку. Приготовились! Внимание! Одна клетка вверх. Одна клетка направо. Одна клетка вверх. Одна клетка направо. Одна клетка вниз. Одна клетка направо. Одна клетка вниз. Одна клетка направо. Одна клетка вверх. Одна клетка направо. А теперь сами продолжайте рисовать этот узор</w:t>
      </w:r>
      <w:r w:rsidRPr="00FB1630">
        <w:rPr>
          <w:sz w:val="20"/>
          <w:szCs w:val="20"/>
        </w:rPr>
        <w:t>.</w:t>
      </w:r>
    </w:p>
    <w:p w:rsidR="00CF08FB" w:rsidRPr="00CF08FB" w:rsidRDefault="00CF08FB" w:rsidP="00CF08F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
        <w:gridCol w:w="319"/>
        <w:gridCol w:w="319"/>
        <w:gridCol w:w="319"/>
        <w:gridCol w:w="319"/>
        <w:gridCol w:w="319"/>
        <w:gridCol w:w="319"/>
        <w:gridCol w:w="319"/>
        <w:gridCol w:w="319"/>
        <w:gridCol w:w="319"/>
        <w:gridCol w:w="319"/>
      </w:tblGrid>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thinThickSmallGap" w:sz="24" w:space="0" w:color="333300"/>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thinThickSmallGap" w:sz="24" w:space="0" w:color="333300"/>
              <w:right w:val="thinThickSmallGap" w:sz="24" w:space="0" w:color="333300"/>
            </w:tcBorders>
          </w:tcPr>
          <w:p w:rsidR="00CF08FB" w:rsidRPr="00BC1B8F" w:rsidRDefault="00CF08FB" w:rsidP="00CF08FB">
            <w:pPr>
              <w:rPr>
                <w:sz w:val="20"/>
                <w:szCs w:val="20"/>
              </w:rPr>
            </w:pPr>
          </w:p>
        </w:tc>
        <w:tc>
          <w:tcPr>
            <w:tcW w:w="319" w:type="dxa"/>
            <w:tcBorders>
              <w:top w:val="thinThickSmallGap" w:sz="24" w:space="0" w:color="333300"/>
              <w:left w:val="thinThickSmallGap" w:sz="24" w:space="0" w:color="333300"/>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thinThickSmallGap" w:sz="24" w:space="0" w:color="333300"/>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thinThickSmallGap" w:sz="24" w:space="0" w:color="333300"/>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thinThickSmallGap" w:sz="24" w:space="0" w:color="333300"/>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thinThickSmallGap" w:sz="24" w:space="0" w:color="333300"/>
              <w:right w:val="thinThickSmallGap" w:sz="24" w:space="0" w:color="333300"/>
            </w:tcBorders>
          </w:tcPr>
          <w:p w:rsidR="00CF08FB" w:rsidRPr="00BC1B8F" w:rsidRDefault="00CF08FB" w:rsidP="00CF08FB">
            <w:pPr>
              <w:rPr>
                <w:sz w:val="20"/>
                <w:szCs w:val="20"/>
              </w:rPr>
            </w:pPr>
          </w:p>
        </w:tc>
        <w:tc>
          <w:tcPr>
            <w:tcW w:w="319" w:type="dxa"/>
            <w:tcBorders>
              <w:top w:val="thinThickSmallGap" w:sz="24" w:space="0" w:color="333300"/>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bl>
    <w:p w:rsidR="00CF08FB" w:rsidRPr="00CF08FB" w:rsidRDefault="00CF08FB" w:rsidP="00CF08FB">
      <w:pPr>
        <w:rPr>
          <w:sz w:val="20"/>
          <w:szCs w:val="20"/>
        </w:rPr>
      </w:pPr>
    </w:p>
    <w:p w:rsidR="00CF08FB" w:rsidRPr="00FB1630" w:rsidRDefault="00CF08FB" w:rsidP="00CF08FB">
      <w:pPr>
        <w:rPr>
          <w:sz w:val="20"/>
          <w:szCs w:val="20"/>
        </w:rPr>
      </w:pPr>
      <w:r w:rsidRPr="00FB1630">
        <w:rPr>
          <w:sz w:val="20"/>
          <w:szCs w:val="20"/>
        </w:rPr>
        <w:tab/>
        <w:t>Предоставив детям полторы-две минуты на самостоятельное продолжение узора, психолог дает следующую инструкцию .</w:t>
      </w:r>
    </w:p>
    <w:p w:rsidR="00CF08FB" w:rsidRPr="00FB1630" w:rsidRDefault="00CF08FB" w:rsidP="00CF08FB">
      <w:pPr>
        <w:jc w:val="both"/>
        <w:rPr>
          <w:b/>
          <w:sz w:val="20"/>
          <w:szCs w:val="20"/>
          <w:lang w:val="en-US"/>
        </w:rPr>
      </w:pPr>
      <w:r w:rsidRPr="00FB1630">
        <w:rPr>
          <w:b/>
          <w:sz w:val="20"/>
          <w:szCs w:val="20"/>
        </w:rPr>
        <w:t>Все, этот узор дальше рисовать не надо. Мы будем рисовать следующий узор. Поднимите карандаши. Поставьте их на следующую точку. Начинаю диктовать. Внимание! Три клетки вверх. Одна клетка направо. Две клетки вниз. Одна клетка направо.  Две клетки вверх. Одна клетка направо. Три клетки вниз. Одна клетка направо. Две клетки вверх. Одна клетка направо. Две клетки вниз. Одна клетка направо. Три клетки вверх. Теперь сами продолжайте рисовать этот узор».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
        <w:gridCol w:w="319"/>
        <w:gridCol w:w="319"/>
        <w:gridCol w:w="319"/>
        <w:gridCol w:w="319"/>
        <w:gridCol w:w="319"/>
        <w:gridCol w:w="319"/>
        <w:gridCol w:w="319"/>
        <w:gridCol w:w="319"/>
        <w:gridCol w:w="319"/>
        <w:gridCol w:w="319"/>
      </w:tblGrid>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thinThickSmallGap" w:sz="24" w:space="0" w:color="333300"/>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thinThickSmallGap" w:sz="24" w:space="0" w:color="333300"/>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thinThickSmallGap" w:sz="24" w:space="0" w:color="333300"/>
              <w:left w:val="thinThickSmallGap" w:sz="24" w:space="0" w:color="333300"/>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thinThickSmallGap" w:sz="24" w:space="0" w:color="333300"/>
              <w:left w:val="thinThickSmallGap" w:sz="24" w:space="0" w:color="333300"/>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thinThickSmallGap" w:sz="24" w:space="0" w:color="333300"/>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thinThickSmallGap" w:sz="24" w:space="0" w:color="333300"/>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thinThickSmallGap" w:sz="24" w:space="0" w:color="333300"/>
              <w:left w:val="thinThickSmallGap" w:sz="24" w:space="0" w:color="333300"/>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thinThickSmallGap" w:sz="24" w:space="0" w:color="333300"/>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thinThickSmallGap" w:sz="24" w:space="0" w:color="333300"/>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bl>
    <w:p w:rsidR="00CF08FB" w:rsidRPr="00FB1630" w:rsidRDefault="00CF08FB" w:rsidP="00CF08FB">
      <w:pPr>
        <w:jc w:val="both"/>
        <w:rPr>
          <w:b/>
          <w:sz w:val="20"/>
          <w:szCs w:val="20"/>
          <w:lang w:val="en-US"/>
        </w:rPr>
      </w:pPr>
    </w:p>
    <w:p w:rsidR="00CF08FB" w:rsidRPr="00FB1630" w:rsidRDefault="00CF08FB" w:rsidP="00CF08FB">
      <w:pPr>
        <w:jc w:val="both"/>
        <w:rPr>
          <w:sz w:val="20"/>
          <w:szCs w:val="20"/>
        </w:rPr>
      </w:pPr>
      <w:r w:rsidRPr="00FB1630">
        <w:rPr>
          <w:sz w:val="20"/>
          <w:szCs w:val="20"/>
        </w:rPr>
        <w:tab/>
        <w:t>Через 1,5 – 2 мин начинается диктовка последнего узора .</w:t>
      </w:r>
    </w:p>
    <w:p w:rsidR="00CF08FB" w:rsidRPr="00FB1630" w:rsidRDefault="00CF08FB" w:rsidP="00CF08FB">
      <w:pPr>
        <w:tabs>
          <w:tab w:val="left" w:pos="4140"/>
        </w:tabs>
        <w:jc w:val="both"/>
        <w:rPr>
          <w:b/>
          <w:sz w:val="20"/>
          <w:szCs w:val="20"/>
          <w:lang w:val="en-US"/>
        </w:rPr>
      </w:pPr>
      <w:r w:rsidRPr="00FB1630">
        <w:rPr>
          <w:b/>
          <w:sz w:val="20"/>
          <w:szCs w:val="20"/>
        </w:rPr>
        <w:t>Поставьте карандаши на самую нижнюю точку. Внимание! Три клетки направо. Одна клетка вверх. Одна клетка налево (Слово «налево» выделяет голосом.) Две клетки вверх. Три клетки направо. Две клетки вниз. Одна клетка налево (Слово «налево» опять выделяет голосом.) Одна клетка вниз. Три клетки направо. Одна клетка вверх. Одна клетка налево. Две клетки вверх. Теперь сами продолжайте рисовать этот узор».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
        <w:gridCol w:w="319"/>
        <w:gridCol w:w="319"/>
        <w:gridCol w:w="319"/>
        <w:gridCol w:w="319"/>
        <w:gridCol w:w="319"/>
        <w:gridCol w:w="319"/>
        <w:gridCol w:w="319"/>
        <w:gridCol w:w="319"/>
        <w:gridCol w:w="319"/>
        <w:gridCol w:w="319"/>
      </w:tblGrid>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thinThickSmallGap" w:sz="24" w:space="0" w:color="333300"/>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thinThickSmallGap" w:sz="24" w:space="0" w:color="333300"/>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thinThickSmallGap" w:sz="24" w:space="0" w:color="333300"/>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thinThickSmallGap" w:sz="24" w:space="0" w:color="333300"/>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thinThickSmallGap" w:sz="24" w:space="0" w:color="333300"/>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thinThickSmallGap" w:sz="24" w:space="0" w:color="333300"/>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thinThickSmallGap" w:sz="24" w:space="0" w:color="333300"/>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thinThickSmallGap" w:sz="24" w:space="0" w:color="333300"/>
              <w:left w:val="thinThickSmallGap" w:sz="24" w:space="0" w:color="333300"/>
              <w:bottom w:val="thinThickSmallGap" w:sz="24" w:space="0" w:color="333300"/>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thinThickSmallGap" w:sz="24" w:space="0" w:color="333300"/>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thinThickSmallGap" w:sz="24" w:space="0" w:color="333300"/>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r>
    </w:tbl>
    <w:p w:rsidR="00CF08FB" w:rsidRPr="00FB1630" w:rsidRDefault="00CF08FB" w:rsidP="00330D9A">
      <w:pPr>
        <w:tabs>
          <w:tab w:val="left" w:pos="4140"/>
        </w:tabs>
        <w:jc w:val="both"/>
        <w:rPr>
          <w:b/>
          <w:sz w:val="20"/>
          <w:szCs w:val="20"/>
          <w:lang w:val="en-US"/>
        </w:rPr>
      </w:pPr>
    </w:p>
    <w:p w:rsidR="00CF08FB" w:rsidRPr="00FB1630" w:rsidRDefault="00CF08FB" w:rsidP="00330D9A">
      <w:pPr>
        <w:jc w:val="both"/>
        <w:rPr>
          <w:sz w:val="20"/>
          <w:szCs w:val="20"/>
        </w:rPr>
      </w:pPr>
      <w:r w:rsidRPr="00FB1630">
        <w:rPr>
          <w:sz w:val="20"/>
          <w:szCs w:val="20"/>
        </w:rPr>
        <w:tab/>
        <w:t>Для более четкой организации работы можно после проведения очередной линии спрашивать: «Все нарисовали? Диктую дальше».</w:t>
      </w:r>
    </w:p>
    <w:p w:rsidR="00CF08FB" w:rsidRPr="00FB1630" w:rsidRDefault="00CF08FB" w:rsidP="00330D9A">
      <w:pPr>
        <w:jc w:val="both"/>
        <w:rPr>
          <w:sz w:val="20"/>
          <w:szCs w:val="20"/>
        </w:rPr>
      </w:pPr>
      <w:r w:rsidRPr="00FB1630">
        <w:rPr>
          <w:sz w:val="20"/>
          <w:szCs w:val="20"/>
        </w:rPr>
        <w:tab/>
        <w:t>По истечении времени, предоставленного на самостоятельное продолжение последнего узора, психолог (воспитатель) и ассистент собирают у детей листки.</w:t>
      </w:r>
    </w:p>
    <w:p w:rsidR="00CF08FB" w:rsidRPr="00FB1630" w:rsidRDefault="00CF08FB" w:rsidP="00330D9A">
      <w:pPr>
        <w:jc w:val="both"/>
        <w:outlineLvl w:val="0"/>
        <w:rPr>
          <w:b/>
          <w:sz w:val="20"/>
          <w:szCs w:val="20"/>
        </w:rPr>
      </w:pPr>
      <w:r w:rsidRPr="00FB1630">
        <w:rPr>
          <w:b/>
          <w:sz w:val="20"/>
          <w:szCs w:val="20"/>
        </w:rPr>
        <w:t>Обработка результатов</w:t>
      </w:r>
    </w:p>
    <w:p w:rsidR="00CF08FB" w:rsidRPr="00FB1630" w:rsidRDefault="00CF08FB" w:rsidP="00330D9A">
      <w:pPr>
        <w:jc w:val="both"/>
        <w:rPr>
          <w:sz w:val="20"/>
          <w:szCs w:val="20"/>
        </w:rPr>
      </w:pPr>
      <w:r w:rsidRPr="00FB1630">
        <w:rPr>
          <w:sz w:val="20"/>
          <w:szCs w:val="20"/>
        </w:rPr>
        <w:tab/>
        <w:t>Результаты выполнения тренировочного узора не оцениваются. В каждом из последующих узоров оценивается порознь выполнение диктанта и самостоятельное продолжение узора. Первый показатель свидетельствует об умении внимательно слушать и четко выполнять указания учителя, не отвлекаясь на посторонние раздражители. Второй – о степени самостоятельности ребенка в учебной работе.</w:t>
      </w:r>
    </w:p>
    <w:p w:rsidR="00CF08FB" w:rsidRPr="00FB1630" w:rsidRDefault="00CF08FB" w:rsidP="00CF08FB">
      <w:pPr>
        <w:rPr>
          <w:sz w:val="20"/>
          <w:szCs w:val="20"/>
        </w:rPr>
      </w:pPr>
      <w:r w:rsidRPr="00FB1630">
        <w:rPr>
          <w:sz w:val="20"/>
          <w:szCs w:val="20"/>
        </w:rPr>
        <w:tab/>
        <w:t xml:space="preserve">Оценка </w:t>
      </w:r>
      <w:r w:rsidRPr="00FB1630">
        <w:rPr>
          <w:i/>
          <w:sz w:val="20"/>
          <w:szCs w:val="20"/>
        </w:rPr>
        <w:t>выполнения диктанта</w:t>
      </w:r>
      <w:r w:rsidRPr="00FB1630">
        <w:rPr>
          <w:sz w:val="20"/>
          <w:szCs w:val="20"/>
        </w:rPr>
        <w:t xml:space="preserve"> производиться по следующей шкале:</w:t>
      </w:r>
    </w:p>
    <w:p w:rsidR="00CF08FB" w:rsidRPr="00FB1630" w:rsidRDefault="00CF08FB" w:rsidP="00330D9A">
      <w:pPr>
        <w:jc w:val="both"/>
        <w:rPr>
          <w:sz w:val="20"/>
          <w:szCs w:val="20"/>
        </w:rPr>
      </w:pPr>
      <w:r w:rsidRPr="00FB1630">
        <w:rPr>
          <w:sz w:val="20"/>
          <w:szCs w:val="20"/>
        </w:rPr>
        <w:t>- 4 балла – точное воспроизведение узора (неровность линий, «дрожащая» линия, «грязь» и т.п. не учитываются и не снижают оценки);</w:t>
      </w:r>
    </w:p>
    <w:p w:rsidR="00CF08FB" w:rsidRPr="00CF08FB" w:rsidRDefault="00CF08FB" w:rsidP="00330D9A">
      <w:pPr>
        <w:jc w:val="both"/>
        <w:rPr>
          <w:sz w:val="20"/>
          <w:szCs w:val="20"/>
        </w:rPr>
      </w:pPr>
      <w:r w:rsidRPr="00FB1630">
        <w:rPr>
          <w:sz w:val="20"/>
          <w:szCs w:val="20"/>
        </w:rPr>
        <w:t>- 3 балла – воспроизведение, содержащее ошибку в одной линии;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
        <w:gridCol w:w="319"/>
        <w:gridCol w:w="319"/>
        <w:gridCol w:w="319"/>
        <w:gridCol w:w="319"/>
        <w:gridCol w:w="319"/>
        <w:gridCol w:w="319"/>
        <w:gridCol w:w="319"/>
        <w:gridCol w:w="319"/>
        <w:gridCol w:w="319"/>
        <w:gridCol w:w="319"/>
      </w:tblGrid>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thinThickSmallGap" w:sz="24" w:space="0" w:color="333300"/>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thinThickSmallGap" w:sz="24" w:space="0" w:color="333300"/>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thinThickSmallGap" w:sz="24" w:space="0" w:color="333300"/>
              <w:right w:val="thinThickSmallGap" w:sz="24" w:space="0" w:color="333300"/>
            </w:tcBorders>
          </w:tcPr>
          <w:p w:rsidR="00CF08FB" w:rsidRPr="00BC1B8F" w:rsidRDefault="00CF08FB" w:rsidP="00CF08FB">
            <w:pPr>
              <w:rPr>
                <w:sz w:val="20"/>
                <w:szCs w:val="20"/>
              </w:rPr>
            </w:pPr>
          </w:p>
        </w:tc>
        <w:tc>
          <w:tcPr>
            <w:tcW w:w="319" w:type="dxa"/>
            <w:tcBorders>
              <w:top w:val="thinThickSmallGap" w:sz="24" w:space="0" w:color="333300"/>
              <w:left w:val="thinThickSmallGap" w:sz="24" w:space="0" w:color="333300"/>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thinThickSmallGap" w:sz="24" w:space="0" w:color="333300"/>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thinThickSmallGap" w:sz="24" w:space="0" w:color="333300"/>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bl>
    <w:p w:rsidR="00CF08FB" w:rsidRPr="00CF08FB" w:rsidRDefault="00CF08FB" w:rsidP="00CF08FB">
      <w:pPr>
        <w:rPr>
          <w:sz w:val="20"/>
          <w:szCs w:val="20"/>
        </w:rPr>
      </w:pPr>
    </w:p>
    <w:p w:rsidR="00CF08FB" w:rsidRPr="00FB1630" w:rsidRDefault="00CF08FB" w:rsidP="00CF08FB">
      <w:pPr>
        <w:rPr>
          <w:sz w:val="20"/>
          <w:szCs w:val="20"/>
        </w:rPr>
      </w:pPr>
      <w:r w:rsidRPr="00FB1630">
        <w:rPr>
          <w:sz w:val="20"/>
          <w:szCs w:val="20"/>
        </w:rPr>
        <w:t>Пример:</w:t>
      </w:r>
    </w:p>
    <w:p w:rsidR="00CF08FB" w:rsidRPr="00FB1630" w:rsidRDefault="00CF08FB" w:rsidP="00CF08FB">
      <w:pPr>
        <w:rPr>
          <w:sz w:val="20"/>
          <w:szCs w:val="20"/>
        </w:rPr>
      </w:pPr>
      <w:r w:rsidRPr="00FB1630">
        <w:rPr>
          <w:sz w:val="20"/>
          <w:szCs w:val="20"/>
        </w:rPr>
        <w:t>- 2 балла – воспроизведение с несколькими ошибками;</w:t>
      </w:r>
    </w:p>
    <w:p w:rsidR="00CF08FB" w:rsidRPr="00FB1630" w:rsidRDefault="00CF08FB" w:rsidP="00CF08FB">
      <w:pPr>
        <w:jc w:val="both"/>
        <w:rPr>
          <w:sz w:val="20"/>
          <w:szCs w:val="20"/>
        </w:rPr>
      </w:pPr>
      <w:r w:rsidRPr="00FB1630">
        <w:rPr>
          <w:sz w:val="20"/>
          <w:szCs w:val="20"/>
        </w:rPr>
        <w:t>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
        <w:gridCol w:w="319"/>
        <w:gridCol w:w="319"/>
        <w:gridCol w:w="319"/>
        <w:gridCol w:w="319"/>
        <w:gridCol w:w="319"/>
        <w:gridCol w:w="319"/>
        <w:gridCol w:w="319"/>
        <w:gridCol w:w="319"/>
        <w:gridCol w:w="319"/>
        <w:gridCol w:w="319"/>
      </w:tblGrid>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thinThickSmallGap" w:sz="24" w:space="0" w:color="333300"/>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thinThickSmallGap" w:sz="24" w:space="0" w:color="333300"/>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thinThickSmallGap" w:sz="24" w:space="0" w:color="333300"/>
              <w:right w:val="thinThickSmallGap" w:sz="24" w:space="0" w:color="333300"/>
            </w:tcBorders>
          </w:tcPr>
          <w:p w:rsidR="00CF08FB" w:rsidRPr="00BC1B8F" w:rsidRDefault="00CF08FB" w:rsidP="00CF08FB">
            <w:pPr>
              <w:rPr>
                <w:sz w:val="20"/>
                <w:szCs w:val="20"/>
              </w:rPr>
            </w:pPr>
          </w:p>
        </w:tc>
        <w:tc>
          <w:tcPr>
            <w:tcW w:w="319" w:type="dxa"/>
            <w:tcBorders>
              <w:top w:val="thinThickSmallGap" w:sz="24" w:space="0" w:color="333300"/>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thinThickSmallGap" w:sz="24" w:space="0" w:color="333300"/>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bl>
    <w:p w:rsidR="00CF08FB" w:rsidRPr="00FB1630" w:rsidRDefault="00CF08FB" w:rsidP="00CF08FB">
      <w:pPr>
        <w:jc w:val="both"/>
        <w:rPr>
          <w:sz w:val="20"/>
          <w:szCs w:val="20"/>
        </w:rPr>
      </w:pPr>
      <w:r w:rsidRPr="00FB1630">
        <w:rPr>
          <w:sz w:val="20"/>
          <w:szCs w:val="20"/>
        </w:rPr>
        <w:t>- 1 балл – воспроизведение, в котором имеется лишь сходство отдельных элементов с диктовавшимся узором;</w:t>
      </w:r>
    </w:p>
    <w:p w:rsidR="00CF08FB" w:rsidRPr="00FB1630" w:rsidRDefault="00CF08FB" w:rsidP="00CF08FB">
      <w:pPr>
        <w:jc w:val="both"/>
        <w:rPr>
          <w:sz w:val="20"/>
          <w:szCs w:val="20"/>
        </w:rPr>
      </w:pPr>
      <w:r w:rsidRPr="00FB1630">
        <w:rPr>
          <w:sz w:val="20"/>
          <w:szCs w:val="20"/>
        </w:rPr>
        <w:t>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
        <w:gridCol w:w="319"/>
        <w:gridCol w:w="319"/>
        <w:gridCol w:w="319"/>
        <w:gridCol w:w="319"/>
        <w:gridCol w:w="319"/>
        <w:gridCol w:w="319"/>
        <w:gridCol w:w="319"/>
        <w:gridCol w:w="319"/>
        <w:gridCol w:w="319"/>
        <w:gridCol w:w="319"/>
      </w:tblGrid>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thinThickSmallGap" w:sz="24" w:space="0" w:color="333300"/>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thinThickSmallGap" w:sz="24" w:space="0" w:color="333300"/>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thinThickSmallGap" w:sz="24" w:space="0" w:color="333300"/>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thinThickSmallGap" w:sz="24" w:space="0" w:color="333300"/>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thinThickSmallGap" w:sz="24" w:space="0" w:color="333300"/>
            </w:tcBorders>
          </w:tcPr>
          <w:p w:rsidR="00CF08FB" w:rsidRPr="00BC1B8F" w:rsidRDefault="00CF08FB" w:rsidP="00CF08FB">
            <w:pPr>
              <w:rPr>
                <w:sz w:val="20"/>
                <w:szCs w:val="20"/>
              </w:rPr>
            </w:pPr>
          </w:p>
        </w:tc>
        <w:tc>
          <w:tcPr>
            <w:tcW w:w="319" w:type="dxa"/>
            <w:tcBorders>
              <w:top w:val="single" w:sz="4" w:space="0" w:color="auto"/>
              <w:left w:val="thinThickSmallGap" w:sz="24" w:space="0" w:color="333300"/>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r w:rsidR="00CF08FB" w:rsidRPr="00BC1B8F">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c>
          <w:tcPr>
            <w:tcW w:w="319" w:type="dxa"/>
            <w:tcBorders>
              <w:top w:val="single" w:sz="4" w:space="0" w:color="auto"/>
              <w:left w:val="single" w:sz="4" w:space="0" w:color="auto"/>
              <w:bottom w:val="single" w:sz="4" w:space="0" w:color="auto"/>
              <w:right w:val="single" w:sz="4" w:space="0" w:color="auto"/>
            </w:tcBorders>
          </w:tcPr>
          <w:p w:rsidR="00CF08FB" w:rsidRPr="00BC1B8F" w:rsidRDefault="00CF08FB" w:rsidP="00CF08FB">
            <w:pPr>
              <w:rPr>
                <w:sz w:val="20"/>
                <w:szCs w:val="20"/>
              </w:rPr>
            </w:pPr>
          </w:p>
        </w:tc>
      </w:tr>
    </w:tbl>
    <w:p w:rsidR="00CF08FB" w:rsidRPr="00FB1630" w:rsidRDefault="00CF08FB" w:rsidP="00330D9A">
      <w:pPr>
        <w:jc w:val="both"/>
        <w:rPr>
          <w:sz w:val="20"/>
          <w:szCs w:val="20"/>
        </w:rPr>
      </w:pPr>
      <w:r w:rsidRPr="00FB1630">
        <w:rPr>
          <w:sz w:val="20"/>
          <w:szCs w:val="20"/>
        </w:rPr>
        <w:t>- 0 баллов – отсутствие сходства даже в отдельных элементах.</w:t>
      </w:r>
    </w:p>
    <w:p w:rsidR="00CF08FB" w:rsidRPr="00FB1630" w:rsidRDefault="00CF08FB" w:rsidP="00330D9A">
      <w:pPr>
        <w:jc w:val="both"/>
        <w:rPr>
          <w:sz w:val="20"/>
          <w:szCs w:val="20"/>
        </w:rPr>
      </w:pPr>
      <w:r w:rsidRPr="00FB1630">
        <w:rPr>
          <w:sz w:val="20"/>
          <w:szCs w:val="20"/>
        </w:rPr>
        <w:t xml:space="preserve">За </w:t>
      </w:r>
      <w:r w:rsidRPr="00FB1630">
        <w:rPr>
          <w:i/>
          <w:sz w:val="20"/>
          <w:szCs w:val="20"/>
        </w:rPr>
        <w:t>самостоятельное продолжение узора</w:t>
      </w:r>
      <w:r w:rsidRPr="00FB1630">
        <w:rPr>
          <w:sz w:val="20"/>
          <w:szCs w:val="20"/>
        </w:rPr>
        <w:t xml:space="preserve"> оценка выставляется по той же шкале:</w:t>
      </w:r>
    </w:p>
    <w:p w:rsidR="00CF08FB" w:rsidRPr="00FB1630" w:rsidRDefault="00CF08FB" w:rsidP="00330D9A">
      <w:pPr>
        <w:jc w:val="both"/>
        <w:rPr>
          <w:sz w:val="20"/>
          <w:szCs w:val="20"/>
        </w:rPr>
      </w:pPr>
      <w:r w:rsidRPr="00FB1630">
        <w:rPr>
          <w:sz w:val="20"/>
          <w:szCs w:val="20"/>
        </w:rPr>
        <w:t>- 4 балла – точное воспроизведение узора (неровность линий, «дрожащая» линия, «грязь» и т.п. не учитываются и не снижают оценки);</w:t>
      </w:r>
    </w:p>
    <w:p w:rsidR="00CF08FB" w:rsidRPr="00FB1630" w:rsidRDefault="00CF08FB" w:rsidP="00330D9A">
      <w:pPr>
        <w:jc w:val="both"/>
        <w:rPr>
          <w:sz w:val="20"/>
          <w:szCs w:val="20"/>
        </w:rPr>
      </w:pPr>
      <w:r w:rsidRPr="00FB1630">
        <w:rPr>
          <w:sz w:val="20"/>
          <w:szCs w:val="20"/>
        </w:rPr>
        <w:t>- 3 балла – воспроизведение, содержащее ошибку в одной линии;</w:t>
      </w:r>
    </w:p>
    <w:p w:rsidR="00CF08FB" w:rsidRPr="00FB1630" w:rsidRDefault="00CF08FB" w:rsidP="00330D9A">
      <w:pPr>
        <w:jc w:val="both"/>
        <w:rPr>
          <w:sz w:val="20"/>
          <w:szCs w:val="20"/>
        </w:rPr>
      </w:pPr>
      <w:r w:rsidRPr="00FB1630">
        <w:rPr>
          <w:sz w:val="20"/>
          <w:szCs w:val="20"/>
        </w:rPr>
        <w:t>- 2 балла – воспроизведение с несколькими ошибками;</w:t>
      </w:r>
    </w:p>
    <w:p w:rsidR="00CF08FB" w:rsidRPr="00FB1630" w:rsidRDefault="00CF08FB" w:rsidP="00330D9A">
      <w:pPr>
        <w:jc w:val="both"/>
        <w:rPr>
          <w:sz w:val="20"/>
          <w:szCs w:val="20"/>
        </w:rPr>
      </w:pPr>
      <w:r w:rsidRPr="00FB1630">
        <w:rPr>
          <w:sz w:val="20"/>
          <w:szCs w:val="20"/>
        </w:rPr>
        <w:t>- 1 балл – воспроизведение, в котором имеется лишь сходство отдельных элементов с диктовавшимся узором;</w:t>
      </w:r>
    </w:p>
    <w:p w:rsidR="00CF08FB" w:rsidRPr="00FB1630" w:rsidRDefault="00CF08FB" w:rsidP="00330D9A">
      <w:pPr>
        <w:jc w:val="both"/>
        <w:rPr>
          <w:sz w:val="20"/>
          <w:szCs w:val="20"/>
        </w:rPr>
      </w:pPr>
      <w:r w:rsidRPr="00FB1630">
        <w:rPr>
          <w:sz w:val="20"/>
          <w:szCs w:val="20"/>
        </w:rPr>
        <w:t>- 0 баллов – отсутствие сходства даже в отдельных элементах.</w:t>
      </w:r>
    </w:p>
    <w:p w:rsidR="00CF08FB" w:rsidRPr="00FB1630" w:rsidRDefault="00CF08FB" w:rsidP="00330D9A">
      <w:pPr>
        <w:jc w:val="both"/>
        <w:rPr>
          <w:sz w:val="20"/>
          <w:szCs w:val="20"/>
        </w:rPr>
      </w:pPr>
      <w:r w:rsidRPr="00FB1630">
        <w:rPr>
          <w:sz w:val="20"/>
          <w:szCs w:val="20"/>
        </w:rPr>
        <w:lastRenderedPageBreak/>
        <w:tab/>
        <w:t>Образцом для ребенка может служить его собственный рисунок, который не соответствует диктовавшемуся узору.</w:t>
      </w:r>
    </w:p>
    <w:p w:rsidR="00CF08FB" w:rsidRPr="00FB1630" w:rsidRDefault="00CF08FB" w:rsidP="00330D9A">
      <w:pPr>
        <w:jc w:val="both"/>
        <w:rPr>
          <w:sz w:val="20"/>
          <w:szCs w:val="20"/>
        </w:rPr>
      </w:pPr>
      <w:r w:rsidRPr="00FB1630">
        <w:rPr>
          <w:sz w:val="20"/>
          <w:szCs w:val="20"/>
        </w:rPr>
        <w:tab/>
        <w:t>Таким образом, за каждый узор ребенок получает по две оценки:</w:t>
      </w:r>
    </w:p>
    <w:p w:rsidR="00CF08FB" w:rsidRPr="00FB1630" w:rsidRDefault="00CF08FB" w:rsidP="00330D9A">
      <w:pPr>
        <w:jc w:val="both"/>
        <w:rPr>
          <w:sz w:val="20"/>
          <w:szCs w:val="20"/>
        </w:rPr>
      </w:pPr>
      <w:r w:rsidRPr="00FB1630">
        <w:rPr>
          <w:sz w:val="20"/>
          <w:szCs w:val="20"/>
        </w:rPr>
        <w:t>- за выполнение диктанта;</w:t>
      </w:r>
    </w:p>
    <w:p w:rsidR="00CF08FB" w:rsidRPr="00FB1630" w:rsidRDefault="00CF08FB" w:rsidP="00330D9A">
      <w:pPr>
        <w:jc w:val="both"/>
        <w:rPr>
          <w:sz w:val="20"/>
          <w:szCs w:val="20"/>
        </w:rPr>
      </w:pPr>
      <w:r w:rsidRPr="00FB1630">
        <w:rPr>
          <w:sz w:val="20"/>
          <w:szCs w:val="20"/>
        </w:rPr>
        <w:t>- за самостоятельное продолжение узора.</w:t>
      </w:r>
    </w:p>
    <w:p w:rsidR="00CF08FB" w:rsidRPr="00FB1630" w:rsidRDefault="00CF08FB" w:rsidP="00330D9A">
      <w:pPr>
        <w:jc w:val="both"/>
        <w:rPr>
          <w:sz w:val="20"/>
          <w:szCs w:val="20"/>
        </w:rPr>
      </w:pPr>
      <w:r w:rsidRPr="00FB1630">
        <w:rPr>
          <w:sz w:val="20"/>
          <w:szCs w:val="20"/>
        </w:rPr>
        <w:tab/>
        <w:t>Обе они колеблются от 0 до 4 баллов.</w:t>
      </w:r>
    </w:p>
    <w:p w:rsidR="00CF08FB" w:rsidRPr="00FB1630" w:rsidRDefault="00CF08FB" w:rsidP="00330D9A">
      <w:pPr>
        <w:jc w:val="both"/>
        <w:rPr>
          <w:sz w:val="20"/>
          <w:szCs w:val="20"/>
        </w:rPr>
      </w:pPr>
      <w:r w:rsidRPr="00FB1630">
        <w:rPr>
          <w:sz w:val="20"/>
          <w:szCs w:val="20"/>
        </w:rPr>
        <w:tab/>
        <w:t>Итоговая оценка работы под диктовку выводится из трех соответствующих оценок за отдельные узоры путем суммирования максимальной из них с минимальной (т.е. оценка, занимающая промежуточное положение или совпадающая с максимальной или минимальной, не учитывается). Полученная оценка может колебаться от 0 до 8 баллов.</w:t>
      </w:r>
    </w:p>
    <w:p w:rsidR="00CF08FB" w:rsidRPr="00FB1630" w:rsidRDefault="00CF08FB" w:rsidP="00330D9A">
      <w:pPr>
        <w:jc w:val="both"/>
        <w:rPr>
          <w:sz w:val="20"/>
          <w:szCs w:val="20"/>
        </w:rPr>
      </w:pPr>
      <w:r w:rsidRPr="00FB1630">
        <w:rPr>
          <w:sz w:val="20"/>
          <w:szCs w:val="20"/>
        </w:rPr>
        <w:tab/>
        <w:t>Аналогично из трех оценок выводиться итоговая за продолжение узора.</w:t>
      </w:r>
    </w:p>
    <w:p w:rsidR="00CF08FB" w:rsidRPr="00FB1630" w:rsidRDefault="00CF08FB" w:rsidP="00330D9A">
      <w:pPr>
        <w:jc w:val="both"/>
        <w:rPr>
          <w:sz w:val="20"/>
          <w:szCs w:val="20"/>
        </w:rPr>
      </w:pPr>
      <w:r w:rsidRPr="00FB1630">
        <w:rPr>
          <w:sz w:val="20"/>
          <w:szCs w:val="20"/>
        </w:rPr>
        <w:t xml:space="preserve">Затем обе итоговые оценки суммируются, давая </w:t>
      </w:r>
      <w:r w:rsidRPr="00FB1630">
        <w:rPr>
          <w:i/>
          <w:sz w:val="20"/>
          <w:szCs w:val="20"/>
        </w:rPr>
        <w:t>суммарный балл</w:t>
      </w:r>
      <w:r w:rsidRPr="00FB1630">
        <w:rPr>
          <w:sz w:val="20"/>
          <w:szCs w:val="20"/>
        </w:rPr>
        <w:t>, который может колебаться в пределах от 0 (если  и за работу под диктовку, и за самостоятельную работу получено 0 баллов) до 16 баллов (если за оба вида работы получено по 8 баллов).</w:t>
      </w:r>
    </w:p>
    <w:p w:rsidR="00CF08FB" w:rsidRPr="00FB1630" w:rsidRDefault="00CF08FB" w:rsidP="00330D9A">
      <w:pPr>
        <w:jc w:val="both"/>
        <w:rPr>
          <w:sz w:val="20"/>
          <w:szCs w:val="20"/>
        </w:rPr>
      </w:pPr>
      <w:r w:rsidRPr="00FB1630">
        <w:rPr>
          <w:sz w:val="20"/>
          <w:szCs w:val="20"/>
        </w:rPr>
        <w:tab/>
        <w:t>Обе оценки и суммарный балл заносятся в протокол методики. Суммарный балл переносится в шестой пункт протокола индивидуального психологического обследования.</w:t>
      </w:r>
    </w:p>
    <w:p w:rsidR="00CF08FB" w:rsidRPr="00FB1630" w:rsidRDefault="00CF08FB" w:rsidP="00330D9A">
      <w:pPr>
        <w:jc w:val="both"/>
        <w:rPr>
          <w:sz w:val="20"/>
          <w:szCs w:val="20"/>
        </w:rPr>
      </w:pPr>
      <w:r w:rsidRPr="00FB1630">
        <w:rPr>
          <w:sz w:val="20"/>
          <w:szCs w:val="20"/>
        </w:rPr>
        <w:tab/>
      </w:r>
      <w:r w:rsidRPr="00FB1630">
        <w:rPr>
          <w:i/>
          <w:sz w:val="20"/>
          <w:szCs w:val="20"/>
        </w:rPr>
        <w:t xml:space="preserve">Примечание. </w:t>
      </w:r>
      <w:r w:rsidRPr="00FB1630">
        <w:rPr>
          <w:sz w:val="20"/>
          <w:szCs w:val="20"/>
        </w:rPr>
        <w:t>В протоколе обследования отмечается знание ребенком направлений в пространстве (вниз, вверх, налево, направо), в какой руке ребенок держит карандаш (в левой или в правой).</w:t>
      </w:r>
    </w:p>
    <w:p w:rsidR="00CF08FB" w:rsidRPr="00FB1630" w:rsidRDefault="00CF08FB" w:rsidP="00330D9A">
      <w:pPr>
        <w:jc w:val="both"/>
        <w:rPr>
          <w:sz w:val="20"/>
          <w:szCs w:val="20"/>
        </w:rPr>
      </w:pPr>
      <w:r w:rsidRPr="00FB1630">
        <w:rPr>
          <w:sz w:val="20"/>
          <w:szCs w:val="20"/>
        </w:rPr>
        <w:tab/>
        <w:t>В отдельных случаях результаты «графического диктанта» могут быть искажены случайными факторами (плохим самочувствием ребенка в момент проведения методики, переживаниями, связанными с каким-либо событием, и т.п.). Поэтому окончательные выводы можно сделать только с учетом наблюдений во время занятий.Оценки и суммарный балл не должны сообщаться детям</w:t>
      </w:r>
    </w:p>
    <w:p w:rsidR="00CF08FB" w:rsidRPr="00FB1630" w:rsidRDefault="00CF08FB" w:rsidP="00330D9A">
      <w:pPr>
        <w:jc w:val="both"/>
        <w:outlineLvl w:val="0"/>
        <w:rPr>
          <w:b/>
          <w:sz w:val="20"/>
          <w:szCs w:val="20"/>
        </w:rPr>
      </w:pPr>
      <w:r w:rsidRPr="00FB1630">
        <w:rPr>
          <w:b/>
          <w:sz w:val="20"/>
          <w:szCs w:val="20"/>
        </w:rPr>
        <w:t>Уровни: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1"/>
        <w:gridCol w:w="4670"/>
      </w:tblGrid>
      <w:tr w:rsidR="00CF08FB" w:rsidRPr="00BC1B8F">
        <w:tc>
          <w:tcPr>
            <w:tcW w:w="4561"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r w:rsidRPr="00BC1B8F">
              <w:rPr>
                <w:sz w:val="20"/>
                <w:szCs w:val="20"/>
              </w:rPr>
              <w:t>Высокий</w:t>
            </w:r>
          </w:p>
        </w:tc>
        <w:tc>
          <w:tcPr>
            <w:tcW w:w="4670"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r w:rsidRPr="00BC1B8F">
              <w:rPr>
                <w:sz w:val="20"/>
                <w:szCs w:val="20"/>
              </w:rPr>
              <w:t xml:space="preserve"> 11 - 16 баллов</w:t>
            </w:r>
          </w:p>
          <w:p w:rsidR="00CF08FB" w:rsidRPr="00BC1B8F" w:rsidRDefault="00CF08FB" w:rsidP="00330D9A">
            <w:pPr>
              <w:jc w:val="both"/>
              <w:rPr>
                <w:sz w:val="20"/>
                <w:szCs w:val="20"/>
              </w:rPr>
            </w:pPr>
          </w:p>
        </w:tc>
      </w:tr>
      <w:tr w:rsidR="00CF08FB" w:rsidRPr="00BC1B8F">
        <w:tc>
          <w:tcPr>
            <w:tcW w:w="4561"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r w:rsidRPr="00BC1B8F">
              <w:rPr>
                <w:sz w:val="20"/>
                <w:szCs w:val="20"/>
              </w:rPr>
              <w:t>Средний</w:t>
            </w:r>
          </w:p>
        </w:tc>
        <w:tc>
          <w:tcPr>
            <w:tcW w:w="4670"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r w:rsidRPr="00BC1B8F">
              <w:rPr>
                <w:sz w:val="20"/>
                <w:szCs w:val="20"/>
              </w:rPr>
              <w:t xml:space="preserve"> 5 - 10 баллов</w:t>
            </w:r>
          </w:p>
          <w:p w:rsidR="00CF08FB" w:rsidRPr="00BC1B8F" w:rsidRDefault="00CF08FB" w:rsidP="00330D9A">
            <w:pPr>
              <w:jc w:val="both"/>
              <w:rPr>
                <w:sz w:val="20"/>
                <w:szCs w:val="20"/>
              </w:rPr>
            </w:pPr>
          </w:p>
        </w:tc>
      </w:tr>
      <w:tr w:rsidR="00CF08FB" w:rsidRPr="00BC1B8F">
        <w:tc>
          <w:tcPr>
            <w:tcW w:w="4561"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r w:rsidRPr="00BC1B8F">
              <w:rPr>
                <w:sz w:val="20"/>
                <w:szCs w:val="20"/>
              </w:rPr>
              <w:t>Низкий</w:t>
            </w:r>
          </w:p>
        </w:tc>
        <w:tc>
          <w:tcPr>
            <w:tcW w:w="4670" w:type="dxa"/>
            <w:tcBorders>
              <w:top w:val="single" w:sz="4" w:space="0" w:color="auto"/>
              <w:left w:val="single" w:sz="4" w:space="0" w:color="auto"/>
              <w:bottom w:val="single" w:sz="4" w:space="0" w:color="auto"/>
              <w:right w:val="single" w:sz="4" w:space="0" w:color="auto"/>
            </w:tcBorders>
          </w:tcPr>
          <w:p w:rsidR="00CF08FB" w:rsidRPr="00BC1B8F" w:rsidRDefault="00CF08FB" w:rsidP="00330D9A">
            <w:pPr>
              <w:jc w:val="both"/>
              <w:rPr>
                <w:sz w:val="20"/>
                <w:szCs w:val="20"/>
              </w:rPr>
            </w:pPr>
            <w:r w:rsidRPr="00BC1B8F">
              <w:rPr>
                <w:sz w:val="20"/>
                <w:szCs w:val="20"/>
              </w:rPr>
              <w:t xml:space="preserve"> 0 – 4 баллов</w:t>
            </w:r>
          </w:p>
          <w:p w:rsidR="00CF08FB" w:rsidRPr="00BC1B8F" w:rsidRDefault="00CF08FB" w:rsidP="00330D9A">
            <w:pPr>
              <w:jc w:val="both"/>
              <w:rPr>
                <w:sz w:val="20"/>
                <w:szCs w:val="20"/>
              </w:rPr>
            </w:pPr>
          </w:p>
        </w:tc>
      </w:tr>
    </w:tbl>
    <w:p w:rsidR="00E870F5" w:rsidRDefault="00E870F5" w:rsidP="00330D9A">
      <w:pPr>
        <w:jc w:val="both"/>
        <w:rPr>
          <w:b/>
          <w:sz w:val="20"/>
          <w:szCs w:val="20"/>
        </w:rPr>
      </w:pPr>
    </w:p>
    <w:p w:rsidR="00CF08FB" w:rsidRPr="00FB1630" w:rsidRDefault="00CF08FB" w:rsidP="00330D9A">
      <w:pPr>
        <w:jc w:val="both"/>
        <w:rPr>
          <w:b/>
          <w:sz w:val="20"/>
          <w:szCs w:val="20"/>
        </w:rPr>
      </w:pPr>
      <w:r w:rsidRPr="00FB1630">
        <w:rPr>
          <w:b/>
          <w:sz w:val="20"/>
          <w:szCs w:val="20"/>
        </w:rPr>
        <w:t xml:space="preserve">6. Обобщения. </w:t>
      </w:r>
    </w:p>
    <w:p w:rsidR="00CF08FB" w:rsidRPr="00FB1630" w:rsidRDefault="00CF08FB" w:rsidP="00330D9A">
      <w:pPr>
        <w:jc w:val="both"/>
        <w:rPr>
          <w:b/>
          <w:sz w:val="20"/>
          <w:szCs w:val="20"/>
        </w:rPr>
      </w:pPr>
      <w:r w:rsidRPr="00FB1630">
        <w:rPr>
          <w:sz w:val="20"/>
          <w:szCs w:val="20"/>
        </w:rPr>
        <w:t>С ребёнком проводят игру-4ый лишний: «Посмотри внимательно на четыре картинки и скажи какая лишняя?»</w:t>
      </w:r>
    </w:p>
    <w:p w:rsidR="00CF08FB" w:rsidRDefault="00CF08FB" w:rsidP="00330D9A">
      <w:pPr>
        <w:jc w:val="both"/>
        <w:rPr>
          <w:b/>
          <w:sz w:val="20"/>
          <w:szCs w:val="20"/>
        </w:rPr>
      </w:pPr>
      <w:r w:rsidRPr="00FB1630">
        <w:rPr>
          <w:sz w:val="20"/>
          <w:szCs w:val="20"/>
        </w:rPr>
        <w:t>Ребёнку предлагают три картинки с изображением домашних животных и одну с изображением  дикого животного; три картинки с изображением фрукта и один овощ; три  картинки с изображением насекомых и одна птица; три картинки с изображением предметов мебели и чашка; три картинки с изображением предметов одежды и одна с изображением обуви(валенки).</w:t>
      </w:r>
    </w:p>
    <w:p w:rsidR="00CF08FB" w:rsidRDefault="00CF08FB" w:rsidP="00330D9A">
      <w:pPr>
        <w:jc w:val="both"/>
        <w:rPr>
          <w:b/>
          <w:sz w:val="20"/>
          <w:szCs w:val="20"/>
        </w:rPr>
      </w:pPr>
    </w:p>
    <w:p w:rsidR="00CF08FB" w:rsidRPr="00FB1630" w:rsidRDefault="00CF08FB" w:rsidP="00330D9A">
      <w:pPr>
        <w:jc w:val="both"/>
        <w:rPr>
          <w:sz w:val="20"/>
          <w:szCs w:val="20"/>
        </w:rPr>
      </w:pPr>
      <w:r>
        <w:rPr>
          <w:b/>
          <w:sz w:val="20"/>
          <w:szCs w:val="20"/>
        </w:rPr>
        <w:t>Обработка результатов:</w:t>
      </w:r>
    </w:p>
    <w:p w:rsidR="00CF08FB" w:rsidRPr="00FB1630" w:rsidRDefault="00CF08FB" w:rsidP="00330D9A">
      <w:pPr>
        <w:ind w:left="360"/>
        <w:jc w:val="both"/>
        <w:outlineLvl w:val="0"/>
        <w:rPr>
          <w:b/>
          <w:sz w:val="20"/>
          <w:szCs w:val="20"/>
        </w:rPr>
      </w:pP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3"/>
        <w:gridCol w:w="4748"/>
      </w:tblGrid>
      <w:tr w:rsidR="00CF08FB" w:rsidRPr="00FB1630">
        <w:trPr>
          <w:trHeight w:val="713"/>
        </w:trPr>
        <w:tc>
          <w:tcPr>
            <w:tcW w:w="1093"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330D9A">
            <w:pPr>
              <w:jc w:val="both"/>
              <w:rPr>
                <w:sz w:val="20"/>
                <w:szCs w:val="20"/>
              </w:rPr>
            </w:pPr>
            <w:r w:rsidRPr="00FB1630">
              <w:rPr>
                <w:sz w:val="20"/>
                <w:szCs w:val="20"/>
              </w:rPr>
              <w:t>высокий</w:t>
            </w:r>
          </w:p>
        </w:tc>
        <w:tc>
          <w:tcPr>
            <w:tcW w:w="4748"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330D9A">
            <w:pPr>
              <w:jc w:val="both"/>
              <w:rPr>
                <w:sz w:val="20"/>
                <w:szCs w:val="20"/>
              </w:rPr>
            </w:pPr>
            <w:r w:rsidRPr="00FB1630">
              <w:rPr>
                <w:sz w:val="20"/>
                <w:szCs w:val="20"/>
              </w:rPr>
              <w:t>Ребёнок называет лишний предмет и правильно обобщает</w:t>
            </w:r>
          </w:p>
        </w:tc>
      </w:tr>
      <w:tr w:rsidR="00CF08FB" w:rsidRPr="00FB1630">
        <w:trPr>
          <w:trHeight w:val="1406"/>
        </w:trPr>
        <w:tc>
          <w:tcPr>
            <w:tcW w:w="1093"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330D9A">
            <w:pPr>
              <w:jc w:val="both"/>
              <w:rPr>
                <w:sz w:val="20"/>
                <w:szCs w:val="20"/>
              </w:rPr>
            </w:pPr>
            <w:r w:rsidRPr="00FB1630">
              <w:rPr>
                <w:sz w:val="20"/>
                <w:szCs w:val="20"/>
              </w:rPr>
              <w:t>средний</w:t>
            </w:r>
          </w:p>
        </w:tc>
        <w:tc>
          <w:tcPr>
            <w:tcW w:w="4748"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330D9A">
            <w:pPr>
              <w:jc w:val="both"/>
              <w:rPr>
                <w:sz w:val="20"/>
                <w:szCs w:val="20"/>
              </w:rPr>
            </w:pPr>
            <w:r w:rsidRPr="00FB1630">
              <w:rPr>
                <w:sz w:val="20"/>
                <w:szCs w:val="20"/>
              </w:rPr>
              <w:t>Ребёнок правильно называет лишнюю картинку, но обобщает по субъективному признаку; либо ребёнок затрудняется в определении лишней картинки</w:t>
            </w:r>
          </w:p>
        </w:tc>
      </w:tr>
      <w:tr w:rsidR="00CF08FB" w:rsidRPr="00FB1630">
        <w:trPr>
          <w:trHeight w:val="713"/>
        </w:trPr>
        <w:tc>
          <w:tcPr>
            <w:tcW w:w="1093"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330D9A">
            <w:pPr>
              <w:jc w:val="both"/>
              <w:rPr>
                <w:sz w:val="20"/>
                <w:szCs w:val="20"/>
              </w:rPr>
            </w:pPr>
            <w:r w:rsidRPr="00FB1630">
              <w:rPr>
                <w:sz w:val="20"/>
                <w:szCs w:val="20"/>
              </w:rPr>
              <w:t>низкий</w:t>
            </w:r>
          </w:p>
        </w:tc>
        <w:tc>
          <w:tcPr>
            <w:tcW w:w="4748" w:type="dxa"/>
            <w:tcBorders>
              <w:top w:val="single" w:sz="4" w:space="0" w:color="auto"/>
              <w:left w:val="single" w:sz="4" w:space="0" w:color="auto"/>
              <w:bottom w:val="single" w:sz="4" w:space="0" w:color="auto"/>
              <w:right w:val="single" w:sz="4" w:space="0" w:color="auto"/>
            </w:tcBorders>
            <w:shd w:val="clear" w:color="auto" w:fill="auto"/>
          </w:tcPr>
          <w:p w:rsidR="00CF08FB" w:rsidRPr="00FB1630" w:rsidRDefault="00CF08FB" w:rsidP="00330D9A">
            <w:pPr>
              <w:jc w:val="both"/>
              <w:rPr>
                <w:sz w:val="20"/>
                <w:szCs w:val="20"/>
              </w:rPr>
            </w:pPr>
            <w:r w:rsidRPr="00FB1630">
              <w:rPr>
                <w:sz w:val="20"/>
                <w:szCs w:val="20"/>
              </w:rPr>
              <w:t>Ребёнок не выделяет лишнюю картинку и не обобщает, неправильно</w:t>
            </w:r>
          </w:p>
        </w:tc>
      </w:tr>
    </w:tbl>
    <w:p w:rsidR="00CF08FB" w:rsidRPr="00FB1630" w:rsidRDefault="00CF08FB" w:rsidP="00330D9A">
      <w:pPr>
        <w:ind w:left="360"/>
        <w:jc w:val="both"/>
        <w:rPr>
          <w:sz w:val="20"/>
          <w:szCs w:val="20"/>
        </w:rPr>
      </w:pPr>
    </w:p>
    <w:p w:rsidR="00CF08FB" w:rsidRPr="00FB1630" w:rsidRDefault="00CF08FB" w:rsidP="00330D9A">
      <w:pPr>
        <w:ind w:left="360"/>
        <w:jc w:val="both"/>
        <w:rPr>
          <w:b/>
          <w:sz w:val="20"/>
          <w:szCs w:val="20"/>
        </w:rPr>
      </w:pPr>
    </w:p>
    <w:p w:rsidR="00CF08FB" w:rsidRPr="00FB1630" w:rsidRDefault="00CF08FB" w:rsidP="00330D9A">
      <w:pPr>
        <w:ind w:left="360"/>
        <w:jc w:val="both"/>
        <w:rPr>
          <w:b/>
          <w:sz w:val="20"/>
          <w:szCs w:val="20"/>
        </w:rPr>
      </w:pPr>
    </w:p>
    <w:p w:rsidR="00CF08FB" w:rsidRPr="00FB1630" w:rsidRDefault="00CF08FB" w:rsidP="00330D9A">
      <w:pPr>
        <w:ind w:left="360"/>
        <w:jc w:val="both"/>
        <w:rPr>
          <w:b/>
          <w:sz w:val="20"/>
          <w:szCs w:val="20"/>
        </w:rPr>
      </w:pPr>
    </w:p>
    <w:p w:rsidR="00CF08FB" w:rsidRPr="00FB1630" w:rsidRDefault="00CF08FB" w:rsidP="00330D9A">
      <w:pPr>
        <w:ind w:left="360"/>
        <w:jc w:val="both"/>
        <w:rPr>
          <w:b/>
          <w:sz w:val="20"/>
          <w:szCs w:val="20"/>
        </w:rPr>
      </w:pPr>
    </w:p>
    <w:p w:rsidR="00CF08FB" w:rsidRPr="00FB1630" w:rsidRDefault="00CF08FB" w:rsidP="00330D9A">
      <w:pPr>
        <w:ind w:left="360"/>
        <w:jc w:val="both"/>
        <w:rPr>
          <w:b/>
          <w:sz w:val="20"/>
          <w:szCs w:val="20"/>
        </w:rPr>
      </w:pPr>
    </w:p>
    <w:p w:rsidR="00CF08FB" w:rsidRPr="00FB1630" w:rsidRDefault="00CF08FB" w:rsidP="00330D9A">
      <w:pPr>
        <w:ind w:left="360"/>
        <w:jc w:val="both"/>
        <w:rPr>
          <w:b/>
          <w:sz w:val="20"/>
          <w:szCs w:val="20"/>
        </w:rPr>
      </w:pPr>
    </w:p>
    <w:p w:rsidR="00CF08FB" w:rsidRPr="00FB1630" w:rsidRDefault="00CF08FB" w:rsidP="00330D9A">
      <w:pPr>
        <w:jc w:val="both"/>
        <w:rPr>
          <w:b/>
          <w:sz w:val="20"/>
          <w:szCs w:val="20"/>
        </w:rPr>
      </w:pPr>
    </w:p>
    <w:p w:rsidR="00CF08FB" w:rsidRPr="00FB1630" w:rsidRDefault="00CF08FB" w:rsidP="00330D9A">
      <w:pPr>
        <w:ind w:left="360"/>
        <w:jc w:val="both"/>
        <w:rPr>
          <w:i/>
          <w:sz w:val="20"/>
          <w:szCs w:val="20"/>
        </w:rPr>
      </w:pPr>
    </w:p>
    <w:p w:rsidR="00CF08FB" w:rsidRPr="00FB1630" w:rsidRDefault="00CF08FB" w:rsidP="00CF08FB">
      <w:pPr>
        <w:jc w:val="both"/>
        <w:rPr>
          <w:b/>
          <w:sz w:val="20"/>
          <w:szCs w:val="20"/>
        </w:rPr>
      </w:pPr>
    </w:p>
    <w:p w:rsidR="00CF08FB" w:rsidRPr="00114B2D" w:rsidRDefault="00CF08FB" w:rsidP="00114B2D">
      <w:pPr>
        <w:rPr>
          <w:b/>
          <w:sz w:val="20"/>
          <w:szCs w:val="20"/>
        </w:rPr>
        <w:sectPr w:rsidR="00CF08FB" w:rsidRPr="00114B2D" w:rsidSect="00733B6F">
          <w:footerReference w:type="even" r:id="rId8"/>
          <w:footerReference w:type="default" r:id="rId9"/>
          <w:pgSz w:w="11906" w:h="16838"/>
          <w:pgMar w:top="540" w:right="851" w:bottom="1134" w:left="1701" w:header="709" w:footer="709" w:gutter="0"/>
          <w:pgNumType w:start="1"/>
          <w:cols w:space="708"/>
          <w:docGrid w:linePitch="360"/>
        </w:sectPr>
      </w:pPr>
    </w:p>
    <w:p w:rsidR="00CD1A68" w:rsidRPr="00CF08FB" w:rsidRDefault="00CD1A68" w:rsidP="00CF08FB"/>
    <w:p w:rsidR="00FD4868" w:rsidRDefault="00BD359E" w:rsidP="00FD4868">
      <w:pPr>
        <w:jc w:val="both"/>
        <w:rPr>
          <w:b/>
          <w:sz w:val="28"/>
          <w:szCs w:val="28"/>
        </w:rPr>
      </w:pPr>
      <w:r>
        <w:rPr>
          <w:b/>
          <w:noProof/>
          <w:sz w:val="28"/>
          <w:szCs w:val="28"/>
        </w:rPr>
        <w:drawing>
          <wp:inline distT="0" distB="0" distL="0" distR="0">
            <wp:extent cx="5928360" cy="4023360"/>
            <wp:effectExtent l="0" t="0" r="0" b="0"/>
            <wp:docPr id="1" name="Рисунок 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v="urn:schemas-microsoft-com:vml" xmlns:o="urn:schemas-microsoft-com:office:office" xmlns:mc="http://schemas.openxmlformats.org/markup-compatibility/2006" xmlns:w="http://schemas.openxmlformats.org/wordprocessingml/2006/main" xmlns="" val="0"/>
                        </a:ext>
                      </a:extLst>
                    </a:blip>
                    <a:srcRect b="16"/>
                    <a:stretch>
                      <a:fillRect/>
                    </a:stretch>
                  </pic:blipFill>
                  <pic:spPr bwMode="auto">
                    <a:xfrm>
                      <a:off x="0" y="0"/>
                      <a:ext cx="5928360" cy="4023360"/>
                    </a:xfrm>
                    <a:prstGeom prst="rect">
                      <a:avLst/>
                    </a:prstGeom>
                    <a:noFill/>
                    <a:ln>
                      <a:noFill/>
                    </a:ln>
                  </pic:spPr>
                </pic:pic>
              </a:graphicData>
            </a:graphic>
          </wp:inline>
        </w:drawing>
      </w:r>
    </w:p>
    <w:p w:rsidR="00FD4868" w:rsidRDefault="00FD4868" w:rsidP="00FD4868">
      <w:pPr>
        <w:jc w:val="both"/>
        <w:rPr>
          <w:b/>
          <w:sz w:val="28"/>
          <w:szCs w:val="28"/>
        </w:rPr>
      </w:pPr>
    </w:p>
    <w:p w:rsidR="00FD4868" w:rsidRDefault="00BD359E" w:rsidP="00FD4868">
      <w:pPr>
        <w:jc w:val="both"/>
        <w:rPr>
          <w:b/>
          <w:sz w:val="28"/>
          <w:szCs w:val="28"/>
        </w:rPr>
      </w:pPr>
      <w:r>
        <w:rPr>
          <w:b/>
          <w:noProof/>
          <w:sz w:val="28"/>
          <w:szCs w:val="28"/>
        </w:rPr>
        <w:drawing>
          <wp:inline distT="0" distB="0" distL="0" distR="0">
            <wp:extent cx="5935980" cy="4114800"/>
            <wp:effectExtent l="0" t="0" r="7620" b="0"/>
            <wp:docPr id="2" name="Рисунок 2" descr="Изображение 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01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v="urn:schemas-microsoft-com:vml" xmlns:o="urn:schemas-microsoft-com:office:office" xmlns:mc="http://schemas.openxmlformats.org/markup-compatibility/2006" xmlns:w="http://schemas.openxmlformats.org/wordprocessingml/2006/main" xmlns="" val="0"/>
                        </a:ext>
                      </a:extLst>
                    </a:blip>
                    <a:stretch>
                      <a:fillRect/>
                    </a:stretch>
                  </pic:blipFill>
                  <pic:spPr bwMode="auto">
                    <a:xfrm>
                      <a:off x="0" y="0"/>
                      <a:ext cx="5935980" cy="4114800"/>
                    </a:xfrm>
                    <a:prstGeom prst="rect">
                      <a:avLst/>
                    </a:prstGeom>
                    <a:noFill/>
                    <a:ln>
                      <a:noFill/>
                    </a:ln>
                  </pic:spPr>
                </pic:pic>
              </a:graphicData>
            </a:graphic>
          </wp:inline>
        </w:drawing>
      </w:r>
    </w:p>
    <w:p w:rsidR="00FD4868" w:rsidRDefault="00FD4868" w:rsidP="00FD4868">
      <w:pPr>
        <w:jc w:val="both"/>
        <w:rPr>
          <w:b/>
          <w:sz w:val="28"/>
          <w:szCs w:val="28"/>
        </w:rPr>
      </w:pPr>
    </w:p>
    <w:p w:rsidR="00FD4868" w:rsidRDefault="00FD4868" w:rsidP="00FD4868">
      <w:pPr>
        <w:jc w:val="both"/>
        <w:rPr>
          <w:b/>
          <w:sz w:val="28"/>
          <w:szCs w:val="28"/>
        </w:rPr>
      </w:pPr>
    </w:p>
    <w:p w:rsidR="00FD4868" w:rsidRDefault="00BD359E" w:rsidP="00FD4868">
      <w:pPr>
        <w:jc w:val="both"/>
        <w:rPr>
          <w:b/>
          <w:sz w:val="28"/>
          <w:szCs w:val="28"/>
        </w:rPr>
      </w:pPr>
      <w:r>
        <w:rPr>
          <w:b/>
          <w:noProof/>
          <w:sz w:val="28"/>
          <w:szCs w:val="28"/>
        </w:rPr>
        <w:lastRenderedPageBreak/>
        <w:drawing>
          <wp:inline distT="0" distB="0" distL="0" distR="0">
            <wp:extent cx="5935980" cy="4678680"/>
            <wp:effectExtent l="0" t="0" r="7620" b="7620"/>
            <wp:docPr id="3" name="Рисунок 3" descr="Изображение 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01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v="urn:schemas-microsoft-com:vml" xmlns:o="urn:schemas-microsoft-com:office:office" xmlns:mc="http://schemas.openxmlformats.org/markup-compatibility/2006" xmlns:w="http://schemas.openxmlformats.org/wordprocessingml/2006/main" xmlns="" val="0"/>
                        </a:ext>
                      </a:extLst>
                    </a:blip>
                    <a:stretch>
                      <a:fillRect/>
                    </a:stretch>
                  </pic:blipFill>
                  <pic:spPr bwMode="auto">
                    <a:xfrm>
                      <a:off x="0" y="0"/>
                      <a:ext cx="5935980" cy="4678680"/>
                    </a:xfrm>
                    <a:prstGeom prst="rect">
                      <a:avLst/>
                    </a:prstGeom>
                    <a:noFill/>
                    <a:ln>
                      <a:noFill/>
                    </a:ln>
                  </pic:spPr>
                </pic:pic>
              </a:graphicData>
            </a:graphic>
          </wp:inline>
        </w:drawing>
      </w: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CA5F54" w:rsidRPr="00E870F5" w:rsidRDefault="00CA5F54" w:rsidP="00C170D7">
      <w:pPr>
        <w:jc w:val="both"/>
        <w:outlineLvl w:val="0"/>
        <w:rPr>
          <w:b/>
          <w:sz w:val="28"/>
          <w:szCs w:val="28"/>
        </w:rPr>
      </w:pPr>
    </w:p>
    <w:p w:rsidR="0086493C" w:rsidRDefault="0086493C" w:rsidP="00C170D7">
      <w:pPr>
        <w:jc w:val="both"/>
        <w:outlineLvl w:val="0"/>
        <w:rPr>
          <w:b/>
          <w:sz w:val="28"/>
          <w:szCs w:val="28"/>
        </w:rPr>
        <w:sectPr w:rsidR="0086493C" w:rsidSect="00C956EB">
          <w:pgSz w:w="11906" w:h="16838"/>
          <w:pgMar w:top="1134" w:right="851" w:bottom="1134" w:left="1701" w:header="709" w:footer="709" w:gutter="0"/>
          <w:cols w:space="708"/>
          <w:docGrid w:linePitch="360"/>
        </w:sectPr>
      </w:pPr>
    </w:p>
    <w:p w:rsidR="00FD4868" w:rsidRDefault="00FD4868" w:rsidP="00C170D7">
      <w:pPr>
        <w:jc w:val="both"/>
        <w:outlineLvl w:val="0"/>
        <w:rPr>
          <w:b/>
          <w:sz w:val="28"/>
          <w:szCs w:val="28"/>
        </w:rPr>
      </w:pPr>
      <w:r>
        <w:rPr>
          <w:b/>
          <w:sz w:val="28"/>
          <w:szCs w:val="28"/>
        </w:rPr>
        <w:lastRenderedPageBreak/>
        <w:t>Приложение 2.</w:t>
      </w: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FD4868" w:rsidRDefault="00BD359E" w:rsidP="00FD4868">
      <w:pPr>
        <w:jc w:val="both"/>
        <w:rPr>
          <w:b/>
          <w:sz w:val="28"/>
          <w:szCs w:val="28"/>
        </w:rPr>
      </w:pPr>
      <w:r>
        <w:rPr>
          <w:b/>
          <w:noProof/>
          <w:sz w:val="28"/>
          <w:szCs w:val="28"/>
        </w:rPr>
        <w:drawing>
          <wp:inline distT="0" distB="0" distL="0" distR="0">
            <wp:extent cx="9128760" cy="4876800"/>
            <wp:effectExtent l="0" t="0" r="0" b="0"/>
            <wp:docPr id="4" name="Рисунок 4" descr="Изображение 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01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v="urn:schemas-microsoft-com:vml" xmlns:o="urn:schemas-microsoft-com:office:office" xmlns:mc="http://schemas.openxmlformats.org/markup-compatibility/2006" xmlns:w="http://schemas.openxmlformats.org/wordprocessingml/2006/main" xmlns="" val="0"/>
                        </a:ext>
                      </a:extLst>
                    </a:blip>
                    <a:srcRect/>
                    <a:stretch>
                      <a:fillRect/>
                    </a:stretch>
                  </pic:blipFill>
                  <pic:spPr bwMode="auto">
                    <a:xfrm>
                      <a:off x="0" y="0"/>
                      <a:ext cx="9128760" cy="4876800"/>
                    </a:xfrm>
                    <a:prstGeom prst="rect">
                      <a:avLst/>
                    </a:prstGeom>
                    <a:noFill/>
                    <a:ln>
                      <a:noFill/>
                    </a:ln>
                  </pic:spPr>
                </pic:pic>
              </a:graphicData>
            </a:graphic>
          </wp:inline>
        </w:drawing>
      </w:r>
    </w:p>
    <w:p w:rsidR="0086493C" w:rsidRDefault="0086493C" w:rsidP="00FD4868">
      <w:pPr>
        <w:jc w:val="both"/>
        <w:rPr>
          <w:b/>
          <w:sz w:val="28"/>
          <w:szCs w:val="28"/>
        </w:rPr>
        <w:sectPr w:rsidR="0086493C" w:rsidSect="0086493C">
          <w:pgSz w:w="16838" w:h="11906" w:orient="landscape"/>
          <w:pgMar w:top="851" w:right="1134" w:bottom="1701" w:left="1134" w:header="709" w:footer="709" w:gutter="0"/>
          <w:cols w:space="708"/>
          <w:docGrid w:linePitch="360"/>
        </w:sect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C170D7">
      <w:pPr>
        <w:jc w:val="both"/>
        <w:outlineLvl w:val="0"/>
        <w:rPr>
          <w:b/>
          <w:sz w:val="28"/>
          <w:szCs w:val="28"/>
        </w:rPr>
      </w:pPr>
      <w:r>
        <w:rPr>
          <w:b/>
          <w:sz w:val="28"/>
          <w:szCs w:val="28"/>
        </w:rPr>
        <w:t>Приложение 3</w:t>
      </w:r>
    </w:p>
    <w:p w:rsidR="00FD4868" w:rsidRDefault="00BD359E" w:rsidP="00FD4868">
      <w:pPr>
        <w:jc w:val="both"/>
        <w:rPr>
          <w:b/>
          <w:sz w:val="28"/>
          <w:szCs w:val="28"/>
        </w:rPr>
      </w:pPr>
      <w:r>
        <w:rPr>
          <w:b/>
          <w:noProof/>
          <w:sz w:val="28"/>
          <w:szCs w:val="28"/>
        </w:rPr>
        <w:drawing>
          <wp:inline distT="0" distB="0" distL="0" distR="0">
            <wp:extent cx="5935980" cy="4122420"/>
            <wp:effectExtent l="0" t="0" r="7620" b="0"/>
            <wp:docPr id="5" name="Рисунок 5" descr="Изображение 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 01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v="urn:schemas-microsoft-com:vml" xmlns:o="urn:schemas-microsoft-com:office:office" xmlns:mc="http://schemas.openxmlformats.org/markup-compatibility/2006" xmlns:w="http://schemas.openxmlformats.org/wordprocessingml/2006/main" xmlns="" val="0"/>
                        </a:ext>
                      </a:extLst>
                    </a:blip>
                    <a:srcRect/>
                    <a:stretch>
                      <a:fillRect/>
                    </a:stretch>
                  </pic:blipFill>
                  <pic:spPr bwMode="auto">
                    <a:xfrm>
                      <a:off x="0" y="0"/>
                      <a:ext cx="5935980" cy="4122420"/>
                    </a:xfrm>
                    <a:prstGeom prst="rect">
                      <a:avLst/>
                    </a:prstGeom>
                    <a:noFill/>
                    <a:ln>
                      <a:noFill/>
                    </a:ln>
                  </pic:spPr>
                </pic:pic>
              </a:graphicData>
            </a:graphic>
          </wp:inline>
        </w:drawing>
      </w: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DE00AF" w:rsidRDefault="00DE00AF" w:rsidP="00FD4868">
      <w:pPr>
        <w:jc w:val="both"/>
        <w:rPr>
          <w:b/>
          <w:sz w:val="28"/>
          <w:szCs w:val="28"/>
        </w:rPr>
      </w:pPr>
    </w:p>
    <w:p w:rsidR="00471D02" w:rsidRDefault="00471D02" w:rsidP="00C170D7">
      <w:pPr>
        <w:jc w:val="both"/>
        <w:outlineLvl w:val="0"/>
        <w:rPr>
          <w:b/>
          <w:sz w:val="28"/>
          <w:szCs w:val="28"/>
        </w:rPr>
      </w:pPr>
    </w:p>
    <w:p w:rsidR="00471D02" w:rsidRDefault="00471D02" w:rsidP="00C170D7">
      <w:pPr>
        <w:jc w:val="both"/>
        <w:outlineLvl w:val="0"/>
        <w:rPr>
          <w:b/>
          <w:sz w:val="28"/>
          <w:szCs w:val="28"/>
        </w:rPr>
      </w:pPr>
    </w:p>
    <w:p w:rsidR="00471D02" w:rsidRDefault="00471D02" w:rsidP="00C170D7">
      <w:pPr>
        <w:jc w:val="both"/>
        <w:outlineLvl w:val="0"/>
        <w:rPr>
          <w:b/>
          <w:sz w:val="28"/>
          <w:szCs w:val="28"/>
        </w:rPr>
      </w:pPr>
    </w:p>
    <w:p w:rsidR="00471D02" w:rsidRDefault="00471D02" w:rsidP="00C170D7">
      <w:pPr>
        <w:jc w:val="both"/>
        <w:outlineLvl w:val="0"/>
        <w:rPr>
          <w:b/>
          <w:sz w:val="28"/>
          <w:szCs w:val="28"/>
        </w:rPr>
      </w:pPr>
    </w:p>
    <w:p w:rsidR="00471D02" w:rsidRDefault="00471D02" w:rsidP="00C170D7">
      <w:pPr>
        <w:jc w:val="both"/>
        <w:outlineLvl w:val="0"/>
        <w:rPr>
          <w:b/>
          <w:sz w:val="28"/>
          <w:szCs w:val="28"/>
        </w:rPr>
      </w:pPr>
    </w:p>
    <w:p w:rsidR="00471D02" w:rsidRDefault="00471D02" w:rsidP="00C170D7">
      <w:pPr>
        <w:jc w:val="both"/>
        <w:outlineLvl w:val="0"/>
        <w:rPr>
          <w:b/>
          <w:sz w:val="28"/>
          <w:szCs w:val="28"/>
        </w:rPr>
      </w:pPr>
    </w:p>
    <w:p w:rsidR="00471D02" w:rsidRDefault="00471D02" w:rsidP="00C170D7">
      <w:pPr>
        <w:jc w:val="both"/>
        <w:outlineLvl w:val="0"/>
        <w:rPr>
          <w:b/>
          <w:sz w:val="28"/>
          <w:szCs w:val="28"/>
        </w:rPr>
      </w:pPr>
    </w:p>
    <w:p w:rsidR="00471D02" w:rsidRDefault="00471D02" w:rsidP="00C170D7">
      <w:pPr>
        <w:jc w:val="both"/>
        <w:outlineLvl w:val="0"/>
        <w:rPr>
          <w:b/>
          <w:sz w:val="28"/>
          <w:szCs w:val="28"/>
        </w:rPr>
      </w:pPr>
    </w:p>
    <w:p w:rsidR="00471D02" w:rsidRDefault="00471D02" w:rsidP="00C170D7">
      <w:pPr>
        <w:jc w:val="both"/>
        <w:outlineLvl w:val="0"/>
        <w:rPr>
          <w:b/>
          <w:sz w:val="28"/>
          <w:szCs w:val="28"/>
        </w:rPr>
      </w:pPr>
    </w:p>
    <w:p w:rsidR="00471D02" w:rsidRDefault="00471D02" w:rsidP="00C170D7">
      <w:pPr>
        <w:jc w:val="both"/>
        <w:outlineLvl w:val="0"/>
        <w:rPr>
          <w:b/>
          <w:sz w:val="28"/>
          <w:szCs w:val="28"/>
        </w:rPr>
      </w:pPr>
    </w:p>
    <w:p w:rsidR="00471D02" w:rsidRDefault="00471D02" w:rsidP="00C170D7">
      <w:pPr>
        <w:jc w:val="both"/>
        <w:outlineLvl w:val="0"/>
        <w:rPr>
          <w:b/>
          <w:sz w:val="28"/>
          <w:szCs w:val="28"/>
        </w:rPr>
      </w:pPr>
    </w:p>
    <w:p w:rsidR="00471D02" w:rsidRDefault="00471D02" w:rsidP="00C170D7">
      <w:pPr>
        <w:jc w:val="both"/>
        <w:outlineLvl w:val="0"/>
        <w:rPr>
          <w:b/>
          <w:sz w:val="28"/>
          <w:szCs w:val="28"/>
        </w:rPr>
      </w:pPr>
    </w:p>
    <w:p w:rsidR="00471D02" w:rsidRDefault="00471D02" w:rsidP="00C170D7">
      <w:pPr>
        <w:jc w:val="both"/>
        <w:outlineLvl w:val="0"/>
        <w:rPr>
          <w:b/>
          <w:sz w:val="28"/>
          <w:szCs w:val="28"/>
        </w:rPr>
      </w:pPr>
    </w:p>
    <w:p w:rsidR="00FD4868" w:rsidRDefault="00FD4868" w:rsidP="00C170D7">
      <w:pPr>
        <w:jc w:val="both"/>
        <w:outlineLvl w:val="0"/>
        <w:rPr>
          <w:b/>
          <w:sz w:val="28"/>
          <w:szCs w:val="28"/>
        </w:rPr>
      </w:pPr>
      <w:r>
        <w:rPr>
          <w:b/>
          <w:sz w:val="28"/>
          <w:szCs w:val="28"/>
        </w:rPr>
        <w:t>Приложение 4</w:t>
      </w:r>
    </w:p>
    <w:p w:rsidR="00471D02" w:rsidRDefault="00471D02" w:rsidP="00C170D7">
      <w:pPr>
        <w:jc w:val="both"/>
        <w:outlineLvl w:val="0"/>
        <w:rPr>
          <w:b/>
          <w:sz w:val="28"/>
          <w:szCs w:val="28"/>
        </w:rPr>
      </w:pPr>
    </w:p>
    <w:p w:rsidR="00FD4868" w:rsidRPr="00CA5F54" w:rsidRDefault="00FD4868" w:rsidP="00C170D7">
      <w:pPr>
        <w:jc w:val="both"/>
        <w:outlineLvl w:val="0"/>
        <w:rPr>
          <w:b/>
          <w:sz w:val="28"/>
          <w:szCs w:val="28"/>
          <w:lang w:val="en-US"/>
        </w:rPr>
      </w:pPr>
    </w:p>
    <w:p w:rsidR="00FD4868" w:rsidRDefault="00BD359E" w:rsidP="00FD4868">
      <w:pPr>
        <w:jc w:val="both"/>
        <w:rPr>
          <w:b/>
          <w:sz w:val="28"/>
          <w:szCs w:val="28"/>
        </w:rPr>
      </w:pPr>
      <w:r>
        <w:rPr>
          <w:b/>
          <w:noProof/>
          <w:sz w:val="28"/>
          <w:szCs w:val="28"/>
        </w:rPr>
        <w:drawing>
          <wp:inline distT="0" distB="0" distL="0" distR="0">
            <wp:extent cx="5509260" cy="7170420"/>
            <wp:effectExtent l="0" t="0" r="0" b="0"/>
            <wp:docPr id="6" name="Рисунок 6" descr="Изображение 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ображение 01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v="urn:schemas-microsoft-com:vml" xmlns:o="urn:schemas-microsoft-com:office:office" xmlns:mc="http://schemas.openxmlformats.org/markup-compatibility/2006" xmlns:w="http://schemas.openxmlformats.org/wordprocessingml/2006/main" xmlns="" val="0"/>
                        </a:ext>
                      </a:extLst>
                    </a:blip>
                    <a:srcRect/>
                    <a:stretch>
                      <a:fillRect/>
                    </a:stretch>
                  </pic:blipFill>
                  <pic:spPr bwMode="auto">
                    <a:xfrm>
                      <a:off x="0" y="0"/>
                      <a:ext cx="5509260" cy="7170420"/>
                    </a:xfrm>
                    <a:prstGeom prst="rect">
                      <a:avLst/>
                    </a:prstGeom>
                    <a:noFill/>
                    <a:ln>
                      <a:noFill/>
                    </a:ln>
                  </pic:spPr>
                </pic:pic>
              </a:graphicData>
            </a:graphic>
          </wp:inline>
        </w:drawing>
      </w: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BD359E" w:rsidP="00FD4868">
      <w:pPr>
        <w:jc w:val="both"/>
        <w:rPr>
          <w:b/>
          <w:sz w:val="28"/>
          <w:szCs w:val="28"/>
        </w:rPr>
      </w:pPr>
      <w:r>
        <w:rPr>
          <w:b/>
          <w:noProof/>
          <w:sz w:val="28"/>
          <w:szCs w:val="28"/>
        </w:rPr>
        <w:drawing>
          <wp:inline distT="0" distB="0" distL="0" distR="0">
            <wp:extent cx="5935980" cy="4853940"/>
            <wp:effectExtent l="0" t="0" r="7620" b="3810"/>
            <wp:docPr id="7" name="Рисунок 7" descr="Изображение 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 018"/>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v="urn:schemas-microsoft-com:vml" xmlns:o="urn:schemas-microsoft-com:office:office" xmlns:mc="http://schemas.openxmlformats.org/markup-compatibility/2006" xmlns:w="http://schemas.openxmlformats.org/wordprocessingml/2006/main" xmlns="" val="0"/>
                        </a:ext>
                      </a:extLst>
                    </a:blip>
                    <a:srcRect/>
                    <a:stretch>
                      <a:fillRect/>
                    </a:stretch>
                  </pic:blipFill>
                  <pic:spPr bwMode="auto">
                    <a:xfrm>
                      <a:off x="0" y="0"/>
                      <a:ext cx="5935980" cy="4853940"/>
                    </a:xfrm>
                    <a:prstGeom prst="rect">
                      <a:avLst/>
                    </a:prstGeom>
                    <a:noFill/>
                    <a:ln>
                      <a:noFill/>
                    </a:ln>
                  </pic:spPr>
                </pic:pic>
              </a:graphicData>
            </a:graphic>
          </wp:inline>
        </w:drawing>
      </w: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BD359E" w:rsidP="00FD4868">
      <w:pPr>
        <w:jc w:val="both"/>
        <w:rPr>
          <w:b/>
          <w:sz w:val="28"/>
          <w:szCs w:val="28"/>
        </w:rPr>
      </w:pPr>
      <w:r>
        <w:rPr>
          <w:b/>
          <w:noProof/>
          <w:sz w:val="28"/>
          <w:szCs w:val="28"/>
        </w:rPr>
        <w:drawing>
          <wp:inline distT="0" distB="0" distL="0" distR="0">
            <wp:extent cx="4922520" cy="6096000"/>
            <wp:effectExtent l="0" t="0" r="0" b="0"/>
            <wp:docPr id="8" name="Рисунок 8" descr="Изображение 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ображение 019"/>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v="urn:schemas-microsoft-com:vml" xmlns:o="urn:schemas-microsoft-com:office:office" xmlns:mc="http://schemas.openxmlformats.org/markup-compatibility/2006" xmlns:w="http://schemas.openxmlformats.org/wordprocessingml/2006/main" xmlns="" val="0"/>
                        </a:ext>
                      </a:extLst>
                    </a:blip>
                    <a:srcRect/>
                    <a:stretch>
                      <a:fillRect/>
                    </a:stretch>
                  </pic:blipFill>
                  <pic:spPr bwMode="auto">
                    <a:xfrm>
                      <a:off x="0" y="0"/>
                      <a:ext cx="4922520" cy="6096000"/>
                    </a:xfrm>
                    <a:prstGeom prst="rect">
                      <a:avLst/>
                    </a:prstGeom>
                    <a:noFill/>
                    <a:ln>
                      <a:noFill/>
                    </a:ln>
                  </pic:spPr>
                </pic:pic>
              </a:graphicData>
            </a:graphic>
          </wp:inline>
        </w:drawing>
      </w: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BD359E" w:rsidP="00FD4868">
      <w:pPr>
        <w:jc w:val="both"/>
        <w:rPr>
          <w:b/>
          <w:sz w:val="28"/>
          <w:szCs w:val="28"/>
        </w:rPr>
      </w:pPr>
      <w:r>
        <w:rPr>
          <w:b/>
          <w:noProof/>
          <w:sz w:val="28"/>
          <w:szCs w:val="28"/>
        </w:rPr>
        <w:drawing>
          <wp:inline distT="0" distB="0" distL="0" distR="0">
            <wp:extent cx="5935980" cy="3147060"/>
            <wp:effectExtent l="0" t="0" r="7620" b="0"/>
            <wp:docPr id="9" name="Рисунок 9" descr="Изображение 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зображение 020"/>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v="urn:schemas-microsoft-com:vml" xmlns:o="urn:schemas-microsoft-com:office:office" xmlns:mc="http://schemas.openxmlformats.org/markup-compatibility/2006" xmlns:w="http://schemas.openxmlformats.org/wordprocessingml/2006/main" xmlns="" val="0"/>
                        </a:ext>
                      </a:extLst>
                    </a:blip>
                    <a:srcRect/>
                    <a:stretch>
                      <a:fillRect/>
                    </a:stretch>
                  </pic:blipFill>
                  <pic:spPr bwMode="auto">
                    <a:xfrm>
                      <a:off x="0" y="0"/>
                      <a:ext cx="5935980" cy="3147060"/>
                    </a:xfrm>
                    <a:prstGeom prst="rect">
                      <a:avLst/>
                    </a:prstGeom>
                    <a:noFill/>
                    <a:ln>
                      <a:noFill/>
                    </a:ln>
                  </pic:spPr>
                </pic:pic>
              </a:graphicData>
            </a:graphic>
          </wp:inline>
        </w:drawing>
      </w:r>
    </w:p>
    <w:p w:rsidR="00FD4868" w:rsidRDefault="00BD359E" w:rsidP="00FD4868">
      <w:pPr>
        <w:jc w:val="both"/>
        <w:rPr>
          <w:b/>
          <w:sz w:val="28"/>
          <w:szCs w:val="28"/>
        </w:rPr>
      </w:pPr>
      <w:r>
        <w:rPr>
          <w:b/>
          <w:noProof/>
          <w:sz w:val="28"/>
          <w:szCs w:val="28"/>
        </w:rPr>
        <w:drawing>
          <wp:inline distT="0" distB="0" distL="0" distR="0">
            <wp:extent cx="5935980" cy="3558540"/>
            <wp:effectExtent l="0" t="0" r="7620" b="3810"/>
            <wp:docPr id="10" name="Рисунок 10" descr="Изображение 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зображение 02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v="urn:schemas-microsoft-com:vml" xmlns:o="urn:schemas-microsoft-com:office:office" xmlns:mc="http://schemas.openxmlformats.org/markup-compatibility/2006" xmlns:w="http://schemas.openxmlformats.org/wordprocessingml/2006/main" xmlns="" val="0"/>
                        </a:ext>
                      </a:extLst>
                    </a:blip>
                    <a:srcRect/>
                    <a:stretch>
                      <a:fillRect/>
                    </a:stretch>
                  </pic:blipFill>
                  <pic:spPr bwMode="auto">
                    <a:xfrm>
                      <a:off x="0" y="0"/>
                      <a:ext cx="5935980" cy="3558540"/>
                    </a:xfrm>
                    <a:prstGeom prst="rect">
                      <a:avLst/>
                    </a:prstGeom>
                    <a:noFill/>
                    <a:ln>
                      <a:noFill/>
                    </a:ln>
                  </pic:spPr>
                </pic:pic>
              </a:graphicData>
            </a:graphic>
          </wp:inline>
        </w:drawing>
      </w: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BD359E" w:rsidP="00FD4868">
      <w:pPr>
        <w:jc w:val="both"/>
        <w:rPr>
          <w:b/>
          <w:sz w:val="28"/>
          <w:szCs w:val="28"/>
        </w:rPr>
      </w:pPr>
      <w:r>
        <w:rPr>
          <w:b/>
          <w:noProof/>
          <w:sz w:val="28"/>
          <w:szCs w:val="28"/>
        </w:rPr>
        <w:drawing>
          <wp:inline distT="0" distB="0" distL="0" distR="0">
            <wp:extent cx="5935980" cy="2194560"/>
            <wp:effectExtent l="0" t="0" r="7620" b="0"/>
            <wp:docPr id="11" name="Рисунок 11" descr="Изображение 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зображение 033"/>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v="urn:schemas-microsoft-com:vml" xmlns:o="urn:schemas-microsoft-com:office:office" xmlns:mc="http://schemas.openxmlformats.org/markup-compatibility/2006" xmlns:w="http://schemas.openxmlformats.org/wordprocessingml/2006/main" xmlns="" val="0"/>
                        </a:ext>
                      </a:extLst>
                    </a:blip>
                    <a:srcRect/>
                    <a:stretch>
                      <a:fillRect/>
                    </a:stretch>
                  </pic:blipFill>
                  <pic:spPr bwMode="auto">
                    <a:xfrm>
                      <a:off x="0" y="0"/>
                      <a:ext cx="5935980" cy="2194560"/>
                    </a:xfrm>
                    <a:prstGeom prst="rect">
                      <a:avLst/>
                    </a:prstGeom>
                    <a:noFill/>
                    <a:ln>
                      <a:noFill/>
                    </a:ln>
                  </pic:spPr>
                </pic:pic>
              </a:graphicData>
            </a:graphic>
          </wp:inline>
        </w:drawing>
      </w:r>
    </w:p>
    <w:p w:rsidR="00FD4868" w:rsidRDefault="00BD359E" w:rsidP="00FD4868">
      <w:pPr>
        <w:jc w:val="both"/>
        <w:rPr>
          <w:b/>
          <w:sz w:val="28"/>
          <w:szCs w:val="28"/>
        </w:rPr>
      </w:pPr>
      <w:r>
        <w:rPr>
          <w:b/>
          <w:noProof/>
          <w:sz w:val="28"/>
          <w:szCs w:val="28"/>
        </w:rPr>
        <w:drawing>
          <wp:inline distT="0" distB="0" distL="0" distR="0">
            <wp:extent cx="5935980" cy="2735580"/>
            <wp:effectExtent l="0" t="0" r="7620" b="7620"/>
            <wp:docPr id="12" name="Рисунок 12" descr="Изображение 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зображение 023"/>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v="urn:schemas-microsoft-com:vml" xmlns:o="urn:schemas-microsoft-com:office:office" xmlns:mc="http://schemas.openxmlformats.org/markup-compatibility/2006" xmlns:w="http://schemas.openxmlformats.org/wordprocessingml/2006/main" xmlns="" val="0"/>
                        </a:ext>
                      </a:extLst>
                    </a:blip>
                    <a:srcRect/>
                    <a:stretch>
                      <a:fillRect/>
                    </a:stretch>
                  </pic:blipFill>
                  <pic:spPr bwMode="auto">
                    <a:xfrm>
                      <a:off x="0" y="0"/>
                      <a:ext cx="5935980" cy="2735580"/>
                    </a:xfrm>
                    <a:prstGeom prst="rect">
                      <a:avLst/>
                    </a:prstGeom>
                    <a:noFill/>
                    <a:ln>
                      <a:noFill/>
                    </a:ln>
                  </pic:spPr>
                </pic:pic>
              </a:graphicData>
            </a:graphic>
          </wp:inline>
        </w:drawing>
      </w: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FD4868" w:rsidRDefault="00FD4868" w:rsidP="00FD4868">
      <w:pPr>
        <w:jc w:val="both"/>
        <w:rPr>
          <w:b/>
          <w:sz w:val="28"/>
          <w:szCs w:val="28"/>
        </w:rPr>
      </w:pPr>
    </w:p>
    <w:p w:rsidR="005607EC" w:rsidRDefault="005607EC" w:rsidP="00FD4868">
      <w:pPr>
        <w:jc w:val="both"/>
        <w:rPr>
          <w:b/>
          <w:sz w:val="28"/>
          <w:szCs w:val="28"/>
        </w:rPr>
        <w:sectPr w:rsidR="005607EC" w:rsidSect="00C956EB">
          <w:pgSz w:w="11906" w:h="16838"/>
          <w:pgMar w:top="1134" w:right="851" w:bottom="1134" w:left="1701" w:header="709" w:footer="709" w:gutter="0"/>
          <w:cols w:space="708"/>
          <w:docGrid w:linePitch="360"/>
        </w:sectPr>
      </w:pPr>
    </w:p>
    <w:p w:rsidR="00FD4868" w:rsidRPr="005607EC" w:rsidRDefault="001E401D" w:rsidP="00FD4868">
      <w:pPr>
        <w:jc w:val="both"/>
        <w:rPr>
          <w:b/>
          <w:sz w:val="28"/>
          <w:szCs w:val="28"/>
        </w:rPr>
      </w:pPr>
      <w:r w:rsidRPr="008A1C42">
        <w:rPr>
          <w:b/>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40.75pt">
            <v:imagedata r:id="rId22" o:title=""/>
          </v:shape>
        </w:pict>
      </w:r>
    </w:p>
    <w:p w:rsidR="005607EC" w:rsidRPr="005607EC" w:rsidRDefault="005607EC" w:rsidP="00FD4868">
      <w:pPr>
        <w:jc w:val="both"/>
        <w:rPr>
          <w:b/>
          <w:sz w:val="28"/>
          <w:szCs w:val="28"/>
        </w:rPr>
        <w:sectPr w:rsidR="005607EC" w:rsidRPr="005607EC" w:rsidSect="005607EC">
          <w:pgSz w:w="16838" w:h="11906" w:orient="landscape"/>
          <w:pgMar w:top="454" w:right="510" w:bottom="510" w:left="397" w:header="709" w:footer="709" w:gutter="0"/>
          <w:cols w:space="708"/>
          <w:docGrid w:linePitch="360"/>
        </w:sectPr>
      </w:pPr>
    </w:p>
    <w:p w:rsidR="00FD4868" w:rsidRDefault="00FD4868" w:rsidP="00FD4868">
      <w:pPr>
        <w:jc w:val="both"/>
        <w:rPr>
          <w:b/>
          <w:sz w:val="28"/>
          <w:szCs w:val="28"/>
        </w:rPr>
      </w:pPr>
    </w:p>
    <w:p w:rsidR="005607EC" w:rsidRPr="005607EC" w:rsidRDefault="001E401D" w:rsidP="00FD4868">
      <w:pPr>
        <w:jc w:val="both"/>
        <w:rPr>
          <w:b/>
          <w:sz w:val="28"/>
          <w:szCs w:val="28"/>
        </w:rPr>
        <w:sectPr w:rsidR="005607EC" w:rsidRPr="005607EC" w:rsidSect="005607EC">
          <w:pgSz w:w="16838" w:h="11906" w:orient="landscape"/>
          <w:pgMar w:top="-340" w:right="340" w:bottom="794" w:left="204" w:header="709" w:footer="709" w:gutter="0"/>
          <w:cols w:space="708"/>
          <w:docGrid w:linePitch="360"/>
        </w:sectPr>
      </w:pPr>
      <w:r w:rsidRPr="008A1C42">
        <w:rPr>
          <w:b/>
          <w:sz w:val="28"/>
          <w:szCs w:val="28"/>
        </w:rPr>
        <w:pict>
          <v:shape id="_x0000_i1026" type="#_x0000_t75" style="width:739.5pt;height:481.5pt">
            <v:imagedata r:id="rId23" o:title=""/>
          </v:shape>
        </w:pict>
      </w:r>
    </w:p>
    <w:p w:rsidR="00FD4868" w:rsidRDefault="00FD4868" w:rsidP="00FD4868">
      <w:pPr>
        <w:jc w:val="both"/>
        <w:rPr>
          <w:b/>
          <w:sz w:val="28"/>
          <w:szCs w:val="28"/>
        </w:rPr>
      </w:pPr>
    </w:p>
    <w:p w:rsidR="00FD4868" w:rsidRDefault="00FD4868" w:rsidP="00FD4868">
      <w:pPr>
        <w:jc w:val="both"/>
        <w:rPr>
          <w:b/>
          <w:sz w:val="28"/>
          <w:szCs w:val="28"/>
        </w:rPr>
      </w:pPr>
    </w:p>
    <w:p w:rsidR="00404EBF" w:rsidRDefault="00404EBF"/>
    <w:p w:rsidR="000C04F7" w:rsidRDefault="000C04F7"/>
    <w:sectPr w:rsidR="000C04F7" w:rsidSect="00C956EB">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37F" w:rsidRDefault="004B737F">
      <w:r>
        <w:separator/>
      </w:r>
    </w:p>
  </w:endnote>
  <w:endnote w:type="continuationSeparator" w:id="1">
    <w:p w:rsidR="004B737F" w:rsidRDefault="004B73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B95" w:rsidRDefault="008A1C42" w:rsidP="00733B6F">
    <w:pPr>
      <w:pStyle w:val="a5"/>
      <w:framePr w:wrap="around" w:vAnchor="text" w:hAnchor="margin" w:xAlign="right" w:y="1"/>
      <w:rPr>
        <w:rStyle w:val="a6"/>
      </w:rPr>
    </w:pPr>
    <w:r>
      <w:rPr>
        <w:rStyle w:val="a6"/>
      </w:rPr>
      <w:fldChar w:fldCharType="begin"/>
    </w:r>
    <w:r w:rsidR="00090B95">
      <w:rPr>
        <w:rStyle w:val="a6"/>
      </w:rPr>
      <w:instrText xml:space="preserve">PAGE  </w:instrText>
    </w:r>
    <w:r>
      <w:rPr>
        <w:rStyle w:val="a6"/>
      </w:rPr>
      <w:fldChar w:fldCharType="end"/>
    </w:r>
  </w:p>
  <w:p w:rsidR="00090B95" w:rsidRDefault="00090B95" w:rsidP="00733B6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B95" w:rsidRDefault="008A1C42" w:rsidP="00733B6F">
    <w:pPr>
      <w:pStyle w:val="a5"/>
      <w:framePr w:wrap="around" w:vAnchor="text" w:hAnchor="margin" w:xAlign="right" w:y="1"/>
      <w:rPr>
        <w:rStyle w:val="a6"/>
      </w:rPr>
    </w:pPr>
    <w:r>
      <w:rPr>
        <w:rStyle w:val="a6"/>
      </w:rPr>
      <w:fldChar w:fldCharType="begin"/>
    </w:r>
    <w:r w:rsidR="00090B95">
      <w:rPr>
        <w:rStyle w:val="a6"/>
      </w:rPr>
      <w:instrText xml:space="preserve">PAGE  </w:instrText>
    </w:r>
    <w:r>
      <w:rPr>
        <w:rStyle w:val="a6"/>
      </w:rPr>
      <w:fldChar w:fldCharType="separate"/>
    </w:r>
    <w:r w:rsidR="001E401D">
      <w:rPr>
        <w:rStyle w:val="a6"/>
        <w:noProof/>
      </w:rPr>
      <w:t>1</w:t>
    </w:r>
    <w:r>
      <w:rPr>
        <w:rStyle w:val="a6"/>
      </w:rPr>
      <w:fldChar w:fldCharType="end"/>
    </w:r>
  </w:p>
  <w:p w:rsidR="00090B95" w:rsidRDefault="00090B95" w:rsidP="00733B6F">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37F" w:rsidRDefault="004B737F">
      <w:r>
        <w:separator/>
      </w:r>
    </w:p>
  </w:footnote>
  <w:footnote w:type="continuationSeparator" w:id="1">
    <w:p w:rsidR="004B737F" w:rsidRDefault="004B73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D25BE"/>
    <w:multiLevelType w:val="hybridMultilevel"/>
    <w:tmpl w:val="7A42C206"/>
    <w:lvl w:ilvl="0" w:tplc="EC32E3C4">
      <w:start w:val="1"/>
      <w:numFmt w:val="decimal"/>
      <w:lvlText w:val="%1."/>
      <w:lvlJc w:val="left"/>
      <w:pPr>
        <w:tabs>
          <w:tab w:val="num" w:pos="720"/>
        </w:tabs>
        <w:ind w:left="720" w:hanging="360"/>
      </w:pPr>
      <w:rPr>
        <w:rFonts w:hint="default"/>
      </w:rPr>
    </w:lvl>
    <w:lvl w:ilvl="1" w:tplc="7554B7EC">
      <w:numFmt w:val="none"/>
      <w:lvlText w:val=""/>
      <w:lvlJc w:val="left"/>
      <w:pPr>
        <w:tabs>
          <w:tab w:val="num" w:pos="360"/>
        </w:tabs>
      </w:pPr>
    </w:lvl>
    <w:lvl w:ilvl="2" w:tplc="7B84EA66">
      <w:numFmt w:val="none"/>
      <w:lvlText w:val=""/>
      <w:lvlJc w:val="left"/>
      <w:pPr>
        <w:tabs>
          <w:tab w:val="num" w:pos="360"/>
        </w:tabs>
      </w:pPr>
    </w:lvl>
    <w:lvl w:ilvl="3" w:tplc="0A3E7066">
      <w:numFmt w:val="none"/>
      <w:lvlText w:val=""/>
      <w:lvlJc w:val="left"/>
      <w:pPr>
        <w:tabs>
          <w:tab w:val="num" w:pos="360"/>
        </w:tabs>
      </w:pPr>
    </w:lvl>
    <w:lvl w:ilvl="4" w:tplc="519A07F2">
      <w:numFmt w:val="none"/>
      <w:lvlText w:val=""/>
      <w:lvlJc w:val="left"/>
      <w:pPr>
        <w:tabs>
          <w:tab w:val="num" w:pos="360"/>
        </w:tabs>
      </w:pPr>
    </w:lvl>
    <w:lvl w:ilvl="5" w:tplc="52166E6E">
      <w:numFmt w:val="none"/>
      <w:lvlText w:val=""/>
      <w:lvlJc w:val="left"/>
      <w:pPr>
        <w:tabs>
          <w:tab w:val="num" w:pos="360"/>
        </w:tabs>
      </w:pPr>
    </w:lvl>
    <w:lvl w:ilvl="6" w:tplc="E340B9DE">
      <w:numFmt w:val="none"/>
      <w:lvlText w:val=""/>
      <w:lvlJc w:val="left"/>
      <w:pPr>
        <w:tabs>
          <w:tab w:val="num" w:pos="360"/>
        </w:tabs>
      </w:pPr>
    </w:lvl>
    <w:lvl w:ilvl="7" w:tplc="1F4617BC">
      <w:numFmt w:val="none"/>
      <w:lvlText w:val=""/>
      <w:lvlJc w:val="left"/>
      <w:pPr>
        <w:tabs>
          <w:tab w:val="num" w:pos="360"/>
        </w:tabs>
      </w:pPr>
    </w:lvl>
    <w:lvl w:ilvl="8" w:tplc="E644484C">
      <w:numFmt w:val="none"/>
      <w:lvlText w:val=""/>
      <w:lvlJc w:val="left"/>
      <w:pPr>
        <w:tabs>
          <w:tab w:val="num" w:pos="360"/>
        </w:tabs>
      </w:pPr>
    </w:lvl>
  </w:abstractNum>
  <w:abstractNum w:abstractNumId="1">
    <w:nsid w:val="117A22FC"/>
    <w:multiLevelType w:val="hybridMultilevel"/>
    <w:tmpl w:val="B74C6E52"/>
    <w:lvl w:ilvl="0" w:tplc="BE66E6A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FF0C55"/>
    <w:multiLevelType w:val="hybridMultilevel"/>
    <w:tmpl w:val="414E98C2"/>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85162F2"/>
    <w:multiLevelType w:val="hybridMultilevel"/>
    <w:tmpl w:val="6654FC68"/>
    <w:lvl w:ilvl="0" w:tplc="E8E2B7F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8F59D8"/>
    <w:multiLevelType w:val="hybridMultilevel"/>
    <w:tmpl w:val="1EB461E0"/>
    <w:lvl w:ilvl="0" w:tplc="E8E2B7F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509557A"/>
    <w:multiLevelType w:val="hybridMultilevel"/>
    <w:tmpl w:val="13A4EC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C055BA7"/>
    <w:multiLevelType w:val="hybridMultilevel"/>
    <w:tmpl w:val="12802500"/>
    <w:lvl w:ilvl="0" w:tplc="C39A6D18">
      <w:start w:val="1"/>
      <w:numFmt w:val="decimal"/>
      <w:lvlText w:val="%1."/>
      <w:lvlJc w:val="left"/>
      <w:pPr>
        <w:tabs>
          <w:tab w:val="num" w:pos="360"/>
        </w:tabs>
        <w:ind w:left="360" w:hanging="360"/>
      </w:pPr>
      <w:rPr>
        <w:rFonts w:hint="default"/>
      </w:rPr>
    </w:lvl>
    <w:lvl w:ilvl="1" w:tplc="9F24C9F4">
      <w:numFmt w:val="none"/>
      <w:lvlText w:val=""/>
      <w:lvlJc w:val="left"/>
      <w:pPr>
        <w:tabs>
          <w:tab w:val="num" w:pos="360"/>
        </w:tabs>
      </w:pPr>
    </w:lvl>
    <w:lvl w:ilvl="2" w:tplc="3856A63E">
      <w:numFmt w:val="none"/>
      <w:lvlText w:val=""/>
      <w:lvlJc w:val="left"/>
      <w:pPr>
        <w:tabs>
          <w:tab w:val="num" w:pos="360"/>
        </w:tabs>
      </w:pPr>
    </w:lvl>
    <w:lvl w:ilvl="3" w:tplc="0EE84FDC">
      <w:numFmt w:val="none"/>
      <w:lvlText w:val=""/>
      <w:lvlJc w:val="left"/>
      <w:pPr>
        <w:tabs>
          <w:tab w:val="num" w:pos="360"/>
        </w:tabs>
      </w:pPr>
    </w:lvl>
    <w:lvl w:ilvl="4" w:tplc="3CBA2B8C">
      <w:numFmt w:val="none"/>
      <w:lvlText w:val=""/>
      <w:lvlJc w:val="left"/>
      <w:pPr>
        <w:tabs>
          <w:tab w:val="num" w:pos="360"/>
        </w:tabs>
      </w:pPr>
    </w:lvl>
    <w:lvl w:ilvl="5" w:tplc="F3DAA84E">
      <w:numFmt w:val="none"/>
      <w:lvlText w:val=""/>
      <w:lvlJc w:val="left"/>
      <w:pPr>
        <w:tabs>
          <w:tab w:val="num" w:pos="360"/>
        </w:tabs>
      </w:pPr>
    </w:lvl>
    <w:lvl w:ilvl="6" w:tplc="6254C286">
      <w:numFmt w:val="none"/>
      <w:lvlText w:val=""/>
      <w:lvlJc w:val="left"/>
      <w:pPr>
        <w:tabs>
          <w:tab w:val="num" w:pos="360"/>
        </w:tabs>
      </w:pPr>
    </w:lvl>
    <w:lvl w:ilvl="7" w:tplc="41E41610">
      <w:numFmt w:val="none"/>
      <w:lvlText w:val=""/>
      <w:lvlJc w:val="left"/>
      <w:pPr>
        <w:tabs>
          <w:tab w:val="num" w:pos="360"/>
        </w:tabs>
      </w:pPr>
    </w:lvl>
    <w:lvl w:ilvl="8" w:tplc="ABA0C184">
      <w:numFmt w:val="none"/>
      <w:lvlText w:val=""/>
      <w:lvlJc w:val="left"/>
      <w:pPr>
        <w:tabs>
          <w:tab w:val="num" w:pos="360"/>
        </w:tabs>
      </w:pPr>
    </w:lvl>
  </w:abstractNum>
  <w:abstractNum w:abstractNumId="7">
    <w:nsid w:val="445950FA"/>
    <w:multiLevelType w:val="hybridMultilevel"/>
    <w:tmpl w:val="07161C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BFE0127"/>
    <w:multiLevelType w:val="hybridMultilevel"/>
    <w:tmpl w:val="D21E5114"/>
    <w:lvl w:ilvl="0" w:tplc="085E5E22">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D686760"/>
    <w:multiLevelType w:val="hybridMultilevel"/>
    <w:tmpl w:val="B1AA47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0"/>
  </w:num>
  <w:num w:numId="4">
    <w:abstractNumId w:val="9"/>
  </w:num>
  <w:num w:numId="5">
    <w:abstractNumId w:val="8"/>
  </w:num>
  <w:num w:numId="6">
    <w:abstractNumId w:val="6"/>
  </w:num>
  <w:num w:numId="7">
    <w:abstractNumId w:val="1"/>
  </w:num>
  <w:num w:numId="8">
    <w:abstractNumId w:val="3"/>
  </w:num>
  <w:num w:numId="9">
    <w:abstractNumId w:val="4"/>
  </w:num>
  <w:num w:numId="10">
    <w:abstractNumId w:val="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lvlOverride w:ilvl="4"/>
    <w:lvlOverride w:ilvl="5"/>
    <w:lvlOverride w:ilvl="6"/>
    <w:lvlOverride w:ilvl="7"/>
    <w:lvlOverride w:ilv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FD4868"/>
    <w:rsid w:val="00044302"/>
    <w:rsid w:val="00090B95"/>
    <w:rsid w:val="000C04F7"/>
    <w:rsid w:val="000D348F"/>
    <w:rsid w:val="000D7987"/>
    <w:rsid w:val="00114B2D"/>
    <w:rsid w:val="00137773"/>
    <w:rsid w:val="00164F0A"/>
    <w:rsid w:val="001E401D"/>
    <w:rsid w:val="00224CC9"/>
    <w:rsid w:val="00244750"/>
    <w:rsid w:val="002C3D18"/>
    <w:rsid w:val="00330D9A"/>
    <w:rsid w:val="00382A18"/>
    <w:rsid w:val="00404EBF"/>
    <w:rsid w:val="00426255"/>
    <w:rsid w:val="00432628"/>
    <w:rsid w:val="00471D02"/>
    <w:rsid w:val="004B737F"/>
    <w:rsid w:val="004C5672"/>
    <w:rsid w:val="00500658"/>
    <w:rsid w:val="00523EA0"/>
    <w:rsid w:val="005444AC"/>
    <w:rsid w:val="005607EC"/>
    <w:rsid w:val="005D5E80"/>
    <w:rsid w:val="00601B0B"/>
    <w:rsid w:val="006064D5"/>
    <w:rsid w:val="006A7D59"/>
    <w:rsid w:val="006B772C"/>
    <w:rsid w:val="006F63D3"/>
    <w:rsid w:val="00733B6F"/>
    <w:rsid w:val="007E60BC"/>
    <w:rsid w:val="007E6AC0"/>
    <w:rsid w:val="0086493C"/>
    <w:rsid w:val="00890E09"/>
    <w:rsid w:val="008A1C42"/>
    <w:rsid w:val="00951339"/>
    <w:rsid w:val="0095337C"/>
    <w:rsid w:val="009571BC"/>
    <w:rsid w:val="00A0605C"/>
    <w:rsid w:val="00A0794B"/>
    <w:rsid w:val="00A14079"/>
    <w:rsid w:val="00A544B9"/>
    <w:rsid w:val="00A567DE"/>
    <w:rsid w:val="00A62391"/>
    <w:rsid w:val="00AE705F"/>
    <w:rsid w:val="00AF67CA"/>
    <w:rsid w:val="00B472F3"/>
    <w:rsid w:val="00BC1B8F"/>
    <w:rsid w:val="00BD359E"/>
    <w:rsid w:val="00C170D7"/>
    <w:rsid w:val="00C81595"/>
    <w:rsid w:val="00C879EA"/>
    <w:rsid w:val="00C956EB"/>
    <w:rsid w:val="00CA5F54"/>
    <w:rsid w:val="00CD1A68"/>
    <w:rsid w:val="00CF08FB"/>
    <w:rsid w:val="00D15795"/>
    <w:rsid w:val="00DE00AF"/>
    <w:rsid w:val="00DE40B9"/>
    <w:rsid w:val="00E42998"/>
    <w:rsid w:val="00E66B99"/>
    <w:rsid w:val="00E870F5"/>
    <w:rsid w:val="00F2549C"/>
    <w:rsid w:val="00F80F08"/>
    <w:rsid w:val="00FB1630"/>
    <w:rsid w:val="00FD48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486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13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C170D7"/>
    <w:pPr>
      <w:shd w:val="clear" w:color="auto" w:fill="000080"/>
    </w:pPr>
    <w:rPr>
      <w:rFonts w:ascii="Tahoma" w:hAnsi="Tahoma" w:cs="Tahoma"/>
      <w:sz w:val="20"/>
      <w:szCs w:val="20"/>
    </w:rPr>
  </w:style>
  <w:style w:type="paragraph" w:styleId="a5">
    <w:name w:val="footer"/>
    <w:basedOn w:val="a"/>
    <w:rsid w:val="00733B6F"/>
    <w:pPr>
      <w:tabs>
        <w:tab w:val="center" w:pos="4677"/>
        <w:tab w:val="right" w:pos="9355"/>
      </w:tabs>
    </w:pPr>
  </w:style>
  <w:style w:type="character" w:styleId="a6">
    <w:name w:val="page number"/>
    <w:basedOn w:val="a0"/>
    <w:rsid w:val="00733B6F"/>
  </w:style>
  <w:style w:type="paragraph" w:styleId="a7">
    <w:name w:val="Balloon Text"/>
    <w:basedOn w:val="a"/>
    <w:semiHidden/>
    <w:rsid w:val="00330D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4868"/>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51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C170D7"/>
    <w:pPr>
      <w:shd w:val="clear" w:color="auto" w:fill="000080"/>
    </w:pPr>
    <w:rPr>
      <w:rFonts w:ascii="Tahoma" w:hAnsi="Tahoma" w:cs="Tahoma"/>
      <w:sz w:val="20"/>
      <w:szCs w:val="20"/>
    </w:rPr>
  </w:style>
  <w:style w:type="paragraph" w:styleId="a5">
    <w:name w:val="footer"/>
    <w:basedOn w:val="a"/>
    <w:rsid w:val="00733B6F"/>
    <w:pPr>
      <w:tabs>
        <w:tab w:val="center" w:pos="4677"/>
        <w:tab w:val="right" w:pos="9355"/>
      </w:tabs>
    </w:pPr>
  </w:style>
  <w:style w:type="character" w:styleId="a6">
    <w:name w:val="page number"/>
    <w:basedOn w:val="a0"/>
    <w:rsid w:val="00733B6F"/>
  </w:style>
  <w:style w:type="paragraph" w:styleId="a7">
    <w:name w:val="Balloon Text"/>
    <w:basedOn w:val="a"/>
    <w:semiHidden/>
    <w:rsid w:val="00330D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3269209">
      <w:bodyDiv w:val="1"/>
      <w:marLeft w:val="0"/>
      <w:marRight w:val="0"/>
      <w:marTop w:val="0"/>
      <w:marBottom w:val="0"/>
      <w:divBdr>
        <w:top w:val="none" w:sz="0" w:space="0" w:color="auto"/>
        <w:left w:val="none" w:sz="0" w:space="0" w:color="auto"/>
        <w:bottom w:val="none" w:sz="0" w:space="0" w:color="auto"/>
        <w:right w:val="none" w:sz="0" w:space="0" w:color="auto"/>
      </w:divBdr>
    </w:div>
    <w:div w:id="809052555">
      <w:bodyDiv w:val="1"/>
      <w:marLeft w:val="0"/>
      <w:marRight w:val="0"/>
      <w:marTop w:val="0"/>
      <w:marBottom w:val="0"/>
      <w:divBdr>
        <w:top w:val="none" w:sz="0" w:space="0" w:color="auto"/>
        <w:left w:val="none" w:sz="0" w:space="0" w:color="auto"/>
        <w:bottom w:val="none" w:sz="0" w:space="0" w:color="auto"/>
        <w:right w:val="none" w:sz="0" w:space="0" w:color="auto"/>
      </w:divBdr>
    </w:div>
    <w:div w:id="212738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jpeg"/><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emf"/><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image" Target="media/image1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83199-7963-4B43-86A8-4B31360B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4293</Words>
  <Characters>24474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Карта готовности ребенка к школьному обучению</vt:lpstr>
    </vt:vector>
  </TitlesOfParts>
  <Company/>
  <LinksUpToDate>false</LinksUpToDate>
  <CharactersWithSpaces>28710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 готовности ребенка к школьному обучению</dc:title>
  <dc:creator>User</dc:creator>
  <cp:lastModifiedBy>Hom</cp:lastModifiedBy>
  <cp:revision>5</cp:revision>
  <cp:lastPrinted>2009-09-15T13:01:00Z</cp:lastPrinted>
  <dcterms:created xsi:type="dcterms:W3CDTF">2020-09-26T06:19:00Z</dcterms:created>
  <dcterms:modified xsi:type="dcterms:W3CDTF">2022-05-17T14:45:00Z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550026</vt:lpwstr>
  </property>
  <property fmtid="{D5CDD505-2E9C-101B-9397-08002B2CF9AE}" pid="3" name="NXPowerLiteSettings">
    <vt:lpwstr>F6000400038000</vt:lpwstr>
  </property>
  <property fmtid="{D5CDD505-2E9C-101B-9397-08002B2CF9AE}" pid="4" name="NXPowerLiteVersion">
    <vt:lpwstr>D4.3.1</vt:lpwstr>
  </property>
</Properties>
</file>