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F3" w:rsidRPr="009A5AF3" w:rsidRDefault="008A42F3" w:rsidP="009A5AF3">
      <w:pPr>
        <w:spacing w:before="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</w:t>
      </w:r>
      <w:r w:rsidR="009A5AF3" w:rsidRPr="009A5AF3">
        <w:rPr>
          <w:rFonts w:ascii="Times New Roman" w:hAnsi="Times New Roman" w:cs="Times New Roman"/>
          <w:b/>
          <w:sz w:val="24"/>
          <w:szCs w:val="24"/>
        </w:rPr>
        <w:t xml:space="preserve"> проведения социально-психологического тестирования в общеобразовательных организациях Мотыгинского района </w:t>
      </w:r>
      <w:r w:rsidR="009A5AF3" w:rsidRPr="00B21A1A">
        <w:rPr>
          <w:rFonts w:ascii="Times New Roman" w:hAnsi="Times New Roman" w:cs="Times New Roman"/>
          <w:b/>
          <w:sz w:val="24"/>
          <w:szCs w:val="24"/>
        </w:rPr>
        <w:t>в 202</w:t>
      </w:r>
      <w:r w:rsidR="007E0375" w:rsidRPr="00B21A1A">
        <w:rPr>
          <w:rFonts w:ascii="Times New Roman" w:hAnsi="Times New Roman" w:cs="Times New Roman"/>
          <w:b/>
          <w:sz w:val="24"/>
          <w:szCs w:val="24"/>
        </w:rPr>
        <w:t>1</w:t>
      </w:r>
      <w:r w:rsidR="009A5AF3" w:rsidRPr="00B21A1A">
        <w:rPr>
          <w:rFonts w:ascii="Times New Roman" w:hAnsi="Times New Roman" w:cs="Times New Roman"/>
          <w:b/>
          <w:sz w:val="24"/>
          <w:szCs w:val="24"/>
        </w:rPr>
        <w:t>-202</w:t>
      </w:r>
      <w:r w:rsidR="007E0375" w:rsidRPr="00B21A1A">
        <w:rPr>
          <w:rFonts w:ascii="Times New Roman" w:hAnsi="Times New Roman" w:cs="Times New Roman"/>
          <w:b/>
          <w:sz w:val="24"/>
          <w:szCs w:val="24"/>
        </w:rPr>
        <w:t>2</w:t>
      </w:r>
      <w:r w:rsidR="009A5AF3" w:rsidRPr="00B21A1A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9A5AF3" w:rsidRPr="009A5AF3" w:rsidRDefault="009A5AF3" w:rsidP="007E0375">
      <w:pPr>
        <w:pStyle w:val="a3"/>
        <w:ind w:left="0"/>
        <w:rPr>
          <w:sz w:val="24"/>
          <w:szCs w:val="24"/>
        </w:rPr>
      </w:pPr>
      <w:r w:rsidRPr="009A5AF3">
        <w:rPr>
          <w:sz w:val="24"/>
          <w:szCs w:val="24"/>
        </w:rPr>
        <w:t>Руководствуясь Приказом Министерства просвещения РФ от 20.02.2020 года № 59</w:t>
      </w:r>
      <w:r w:rsidR="007E0375">
        <w:rPr>
          <w:sz w:val="24"/>
          <w:szCs w:val="24"/>
        </w:rPr>
        <w:t xml:space="preserve"> </w:t>
      </w:r>
      <w:r w:rsidRPr="009A5AF3">
        <w:rPr>
          <w:sz w:val="24"/>
          <w:szCs w:val="24"/>
        </w:rPr>
        <w:t xml:space="preserve">«Об утверждении Порядка проведения социально-психологического тестирования в общеобразовательных организациях и профессиональных образовательных организациях» и приказом министерства образования Красноярского края </w:t>
      </w:r>
      <w:r w:rsidRPr="002B69A1">
        <w:rPr>
          <w:sz w:val="24"/>
          <w:szCs w:val="24"/>
        </w:rPr>
        <w:t>№</w:t>
      </w:r>
      <w:r w:rsidR="007E0375" w:rsidRPr="002B69A1">
        <w:rPr>
          <w:sz w:val="24"/>
          <w:szCs w:val="24"/>
        </w:rPr>
        <w:t>411</w:t>
      </w:r>
      <w:r w:rsidRPr="002B69A1">
        <w:rPr>
          <w:sz w:val="24"/>
          <w:szCs w:val="24"/>
        </w:rPr>
        <w:t xml:space="preserve">-11-05 от </w:t>
      </w:r>
      <w:r w:rsidR="007E0375" w:rsidRPr="002B69A1">
        <w:rPr>
          <w:sz w:val="24"/>
          <w:szCs w:val="24"/>
        </w:rPr>
        <w:t>06.08.2021</w:t>
      </w:r>
      <w:r w:rsidRPr="009A5AF3">
        <w:rPr>
          <w:sz w:val="24"/>
          <w:szCs w:val="24"/>
        </w:rPr>
        <w:t xml:space="preserve">, с 01 </w:t>
      </w:r>
      <w:r w:rsidRPr="009A5AF3">
        <w:rPr>
          <w:spacing w:val="-3"/>
          <w:sz w:val="24"/>
          <w:szCs w:val="24"/>
        </w:rPr>
        <w:t xml:space="preserve">по </w:t>
      </w:r>
      <w:r w:rsidRPr="009A5AF3">
        <w:rPr>
          <w:sz w:val="24"/>
          <w:szCs w:val="24"/>
        </w:rPr>
        <w:t>20 октября в школах Мотыги</w:t>
      </w:r>
      <w:r w:rsidR="00E862E7">
        <w:rPr>
          <w:sz w:val="24"/>
          <w:szCs w:val="24"/>
        </w:rPr>
        <w:t>нского района организовано прове</w:t>
      </w:r>
      <w:r w:rsidRPr="009A5AF3">
        <w:rPr>
          <w:sz w:val="24"/>
          <w:szCs w:val="24"/>
        </w:rPr>
        <w:t>дение социально-психологическое тестирование (СПТ) учащихся 7-11</w:t>
      </w:r>
      <w:r w:rsidRPr="009A5AF3">
        <w:rPr>
          <w:spacing w:val="-2"/>
          <w:sz w:val="24"/>
          <w:szCs w:val="24"/>
        </w:rPr>
        <w:t xml:space="preserve"> </w:t>
      </w:r>
      <w:r w:rsidRPr="009A5AF3">
        <w:rPr>
          <w:sz w:val="24"/>
          <w:szCs w:val="24"/>
        </w:rPr>
        <w:t>классов.</w:t>
      </w:r>
    </w:p>
    <w:p w:rsidR="009A5AF3" w:rsidRPr="009A5AF3" w:rsidRDefault="009A5AF3" w:rsidP="009A5AF3">
      <w:pPr>
        <w:pStyle w:val="a3"/>
        <w:spacing w:before="2"/>
        <w:ind w:left="0"/>
        <w:rPr>
          <w:sz w:val="24"/>
          <w:szCs w:val="24"/>
        </w:rPr>
      </w:pPr>
      <w:r w:rsidRPr="009A5AF3">
        <w:rPr>
          <w:b/>
          <w:sz w:val="24"/>
          <w:szCs w:val="24"/>
        </w:rPr>
        <w:t xml:space="preserve">Целью тестирования </w:t>
      </w:r>
      <w:r w:rsidRPr="009A5AF3">
        <w:rPr>
          <w:sz w:val="24"/>
          <w:szCs w:val="24"/>
        </w:rPr>
        <w:t xml:space="preserve">является выявление скрытой и явной </w:t>
      </w:r>
      <w:proofErr w:type="spellStart"/>
      <w:r w:rsidRPr="009A5AF3">
        <w:rPr>
          <w:sz w:val="24"/>
          <w:szCs w:val="24"/>
        </w:rPr>
        <w:t>рискогенности</w:t>
      </w:r>
      <w:proofErr w:type="spellEnd"/>
      <w:r w:rsidRPr="009A5AF3">
        <w:rPr>
          <w:sz w:val="24"/>
          <w:szCs w:val="24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9A5AF3">
        <w:rPr>
          <w:sz w:val="24"/>
          <w:szCs w:val="24"/>
        </w:rPr>
        <w:t>аддиктивному</w:t>
      </w:r>
      <w:proofErr w:type="spellEnd"/>
      <w:r w:rsidRPr="009A5AF3">
        <w:rPr>
          <w:sz w:val="24"/>
          <w:szCs w:val="24"/>
        </w:rPr>
        <w:t xml:space="preserve"> (зависимому) поведению у лиц подросткового и юношеского возраста, и строится на принципах добровольности, конфиденциальности, ненаказуемости. Методика не выявляет </w:t>
      </w:r>
      <w:proofErr w:type="gramStart"/>
      <w:r w:rsidRPr="009A5AF3">
        <w:rPr>
          <w:sz w:val="24"/>
          <w:szCs w:val="24"/>
        </w:rPr>
        <w:t>употребляющих</w:t>
      </w:r>
      <w:proofErr w:type="gramEnd"/>
      <w:r w:rsidRPr="009A5AF3">
        <w:rPr>
          <w:sz w:val="24"/>
          <w:szCs w:val="24"/>
        </w:rPr>
        <w:t xml:space="preserve"> </w:t>
      </w:r>
      <w:proofErr w:type="spellStart"/>
      <w:r w:rsidRPr="009A5AF3">
        <w:rPr>
          <w:sz w:val="24"/>
          <w:szCs w:val="24"/>
        </w:rPr>
        <w:t>психоактивные</w:t>
      </w:r>
      <w:proofErr w:type="spellEnd"/>
      <w:r w:rsidRPr="009A5AF3">
        <w:rPr>
          <w:sz w:val="24"/>
          <w:szCs w:val="24"/>
        </w:rPr>
        <w:t xml:space="preserve"> вещества. Она исследует социально-психологическую ситуацию развития обучающегося и является диагностическим компонентом воспитательной деятельности образовательной организации. Полученные результаты определяют направленность и содержание профилактической работы с </w:t>
      </w:r>
      <w:proofErr w:type="gramStart"/>
      <w:r w:rsidRPr="009A5AF3">
        <w:rPr>
          <w:sz w:val="24"/>
          <w:szCs w:val="24"/>
        </w:rPr>
        <w:t>обучающимися</w:t>
      </w:r>
      <w:proofErr w:type="gramEnd"/>
      <w:r w:rsidRPr="009A5AF3">
        <w:rPr>
          <w:sz w:val="24"/>
          <w:szCs w:val="24"/>
        </w:rPr>
        <w:t>, позволяют оказывать им своевременную адресную психолого-педагогическую помощь.</w:t>
      </w:r>
    </w:p>
    <w:p w:rsidR="009A5AF3" w:rsidRPr="009A5AF3" w:rsidRDefault="009A5AF3" w:rsidP="009A5AF3">
      <w:pPr>
        <w:pStyle w:val="a3"/>
        <w:ind w:left="0"/>
        <w:rPr>
          <w:sz w:val="24"/>
          <w:szCs w:val="24"/>
        </w:rPr>
      </w:pPr>
      <w:r w:rsidRPr="009A5AF3">
        <w:rPr>
          <w:sz w:val="24"/>
          <w:szCs w:val="24"/>
        </w:rPr>
        <w:t xml:space="preserve">Тестирование проводится по Единой методике, разработанной в соответствии с поручением Государственного </w:t>
      </w:r>
      <w:proofErr w:type="spellStart"/>
      <w:r w:rsidRPr="009A5AF3">
        <w:rPr>
          <w:sz w:val="24"/>
          <w:szCs w:val="24"/>
        </w:rPr>
        <w:t>антинаркотического</w:t>
      </w:r>
      <w:proofErr w:type="spellEnd"/>
      <w:r w:rsidRPr="009A5AF3">
        <w:rPr>
          <w:sz w:val="24"/>
          <w:szCs w:val="24"/>
        </w:rPr>
        <w:t xml:space="preserve"> комитета специалистами МГУ им. М.В. Ломоносова и Федерального государственного бюджетного научного учреждения</w:t>
      </w:r>
    </w:p>
    <w:p w:rsidR="009A5AF3" w:rsidRPr="009A5AF3" w:rsidRDefault="009A5AF3" w:rsidP="009A5AF3">
      <w:pPr>
        <w:pStyle w:val="a3"/>
        <w:ind w:left="0"/>
        <w:rPr>
          <w:sz w:val="24"/>
          <w:szCs w:val="24"/>
        </w:rPr>
      </w:pPr>
      <w:r w:rsidRPr="009A5AF3">
        <w:rPr>
          <w:sz w:val="24"/>
          <w:szCs w:val="24"/>
        </w:rPr>
        <w:t>«Центр защиты прав и интересов детей» в 2015 году. С 2019 года данная методика является обязательной для использования в образовательных организациях всех субъектов Российской Федерации.</w:t>
      </w:r>
    </w:p>
    <w:p w:rsidR="009A5AF3" w:rsidRPr="009A5AF3" w:rsidRDefault="009A5AF3" w:rsidP="009A5AF3">
      <w:pPr>
        <w:pStyle w:val="a3"/>
        <w:spacing w:before="1"/>
        <w:ind w:left="0"/>
        <w:rPr>
          <w:sz w:val="24"/>
          <w:szCs w:val="24"/>
        </w:rPr>
      </w:pPr>
      <w:r w:rsidRPr="009A5AF3">
        <w:rPr>
          <w:sz w:val="24"/>
          <w:szCs w:val="24"/>
        </w:rPr>
        <w:t>Результаты тестирования строго конфиденциальны и могут быть доступны только тестируемым, их родителям (законным представителям), педагогу-психологу или педагогу, назначенному приказом директора общеобразовательной организации за проведение тестирования. Обнародоваться и обсуждаться могут только усредненные (статистические) результаты и иметь вид статистического отчета по классу или школе в</w:t>
      </w:r>
      <w:r w:rsidRPr="009A5AF3">
        <w:rPr>
          <w:spacing w:val="2"/>
          <w:sz w:val="24"/>
          <w:szCs w:val="24"/>
        </w:rPr>
        <w:t xml:space="preserve"> </w:t>
      </w:r>
      <w:r w:rsidRPr="009A5AF3">
        <w:rPr>
          <w:sz w:val="24"/>
          <w:szCs w:val="24"/>
        </w:rPr>
        <w:t>целом.</w:t>
      </w:r>
    </w:p>
    <w:p w:rsidR="009A5AF3" w:rsidRPr="00B21A1A" w:rsidRDefault="009A5AF3" w:rsidP="009A5AF3">
      <w:pPr>
        <w:spacing w:before="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AF3">
        <w:rPr>
          <w:rFonts w:ascii="Times New Roman" w:hAnsi="Times New Roman" w:cs="Times New Roman"/>
          <w:sz w:val="24"/>
          <w:szCs w:val="24"/>
        </w:rPr>
        <w:t xml:space="preserve">Особенностью данной методики является то, что она выявляет </w:t>
      </w:r>
      <w:r w:rsidRPr="009A5AF3">
        <w:rPr>
          <w:rFonts w:ascii="Times New Roman" w:hAnsi="Times New Roman" w:cs="Times New Roman"/>
          <w:b/>
          <w:sz w:val="24"/>
          <w:szCs w:val="24"/>
        </w:rPr>
        <w:t>недостоверные ответы</w:t>
      </w:r>
      <w:r w:rsidRPr="009A5AF3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Pr="009A5AF3">
        <w:rPr>
          <w:rFonts w:ascii="Times New Roman" w:hAnsi="Times New Roman" w:cs="Times New Roman"/>
          <w:b/>
          <w:sz w:val="24"/>
          <w:szCs w:val="24"/>
        </w:rPr>
        <w:t xml:space="preserve">не участвуют </w:t>
      </w:r>
      <w:r w:rsidRPr="009A5AF3">
        <w:rPr>
          <w:rFonts w:ascii="Times New Roman" w:hAnsi="Times New Roman" w:cs="Times New Roman"/>
          <w:sz w:val="24"/>
          <w:szCs w:val="24"/>
        </w:rPr>
        <w:t xml:space="preserve">в дальнейшей обработке, так как считаются искаженными. </w:t>
      </w:r>
      <w:r w:rsidRPr="00B21A1A">
        <w:rPr>
          <w:rFonts w:ascii="Times New Roman" w:hAnsi="Times New Roman" w:cs="Times New Roman"/>
          <w:color w:val="000000" w:themeColor="text1"/>
          <w:sz w:val="24"/>
          <w:szCs w:val="24"/>
        </w:rPr>
        <w:t>Исходя из того, что данное тестирование стало проводиться в школах района с 2019 года, итоги 202</w:t>
      </w:r>
      <w:r w:rsidR="006E575E" w:rsidRPr="00B21A1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21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рассмотрим в сравнении (ниже приведена таблица с  результатами 2019 и</w:t>
      </w:r>
      <w:r w:rsidRPr="00B21A1A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B21A1A">
        <w:rPr>
          <w:rFonts w:ascii="Times New Roman" w:hAnsi="Times New Roman" w:cs="Times New Roman"/>
          <w:color w:val="000000" w:themeColor="text1"/>
          <w:sz w:val="24"/>
          <w:szCs w:val="24"/>
        </w:rPr>
        <w:t>2020г).</w:t>
      </w:r>
    </w:p>
    <w:p w:rsidR="009A5AF3" w:rsidRPr="009A5AF3" w:rsidRDefault="009A5AF3" w:rsidP="009A5AF3">
      <w:pPr>
        <w:shd w:val="clear" w:color="auto" w:fill="FFFFFF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A5AF3">
        <w:rPr>
          <w:rFonts w:ascii="Times New Roman" w:hAnsi="Times New Roman" w:cs="Times New Roman"/>
          <w:sz w:val="24"/>
          <w:szCs w:val="24"/>
        </w:rPr>
        <w:t>Общие итоги тестирования СПТ Мотыгинский район</w:t>
      </w:r>
    </w:p>
    <w:tbl>
      <w:tblPr>
        <w:tblW w:w="9735" w:type="dxa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951"/>
        <w:gridCol w:w="1139"/>
        <w:gridCol w:w="952"/>
        <w:gridCol w:w="1080"/>
        <w:gridCol w:w="1539"/>
        <w:gridCol w:w="1539"/>
      </w:tblGrid>
      <w:tr w:rsidR="00CD2D10" w:rsidRPr="009A5AF3" w:rsidTr="00CD2D10">
        <w:trPr>
          <w:trHeight w:val="403"/>
        </w:trPr>
        <w:tc>
          <w:tcPr>
            <w:tcW w:w="2535" w:type="dxa"/>
            <w:vAlign w:val="center"/>
            <w:hideMark/>
          </w:tcPr>
          <w:p w:rsidR="00CD2D10" w:rsidRPr="009A5AF3" w:rsidRDefault="00CD2D10" w:rsidP="009A5AF3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  <w:vAlign w:val="center"/>
            <w:hideMark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032" w:type="dxa"/>
            <w:gridSpan w:val="2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3078" w:type="dxa"/>
            <w:gridSpan w:val="2"/>
          </w:tcPr>
          <w:p w:rsidR="00CD2D10" w:rsidRPr="00CD2D10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CD2D10" w:rsidRPr="009A5AF3" w:rsidTr="00CD2D10">
        <w:trPr>
          <w:trHeight w:val="585"/>
        </w:trPr>
        <w:tc>
          <w:tcPr>
            <w:tcW w:w="2535" w:type="dxa"/>
            <w:vAlign w:val="center"/>
            <w:hideMark/>
          </w:tcPr>
          <w:p w:rsidR="00CD2D10" w:rsidRPr="009A5AF3" w:rsidRDefault="00CD2D10" w:rsidP="009A5AF3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протестированных</w:t>
            </w:r>
            <w:proofErr w:type="gramEnd"/>
          </w:p>
        </w:tc>
        <w:tc>
          <w:tcPr>
            <w:tcW w:w="951" w:type="dxa"/>
            <w:vAlign w:val="center"/>
            <w:hideMark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139" w:type="dxa"/>
            <w:vAlign w:val="center"/>
            <w:hideMark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81.52%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539" w:type="dxa"/>
            <w:shd w:val="clear" w:color="auto" w:fill="92D050"/>
            <w:vAlign w:val="center"/>
          </w:tcPr>
          <w:p w:rsidR="00CD2D10" w:rsidRPr="00CD2D10" w:rsidRDefault="00CD2D10" w:rsidP="00CD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539" w:type="dxa"/>
            <w:shd w:val="clear" w:color="auto" w:fill="92D050"/>
            <w:vAlign w:val="center"/>
          </w:tcPr>
          <w:p w:rsidR="00CD2D10" w:rsidRPr="00CD2D10" w:rsidRDefault="00CD2D10" w:rsidP="00CD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96,37%</w:t>
            </w:r>
          </w:p>
        </w:tc>
      </w:tr>
      <w:tr w:rsidR="00CD2D10" w:rsidRPr="009A5AF3" w:rsidTr="00B403F3">
        <w:trPr>
          <w:trHeight w:val="585"/>
        </w:trPr>
        <w:tc>
          <w:tcPr>
            <w:tcW w:w="2535" w:type="dxa"/>
            <w:vAlign w:val="center"/>
            <w:hideMark/>
          </w:tcPr>
          <w:p w:rsidR="00CD2D10" w:rsidRPr="009A5AF3" w:rsidRDefault="00CD2D10" w:rsidP="009A5AF3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Резистентность</w:t>
            </w:r>
            <w:proofErr w:type="spellEnd"/>
            <w:r w:rsidRPr="009A5AF3">
              <w:rPr>
                <w:rFonts w:ascii="Times New Roman" w:hAnsi="Times New Roman" w:cs="Times New Roman"/>
                <w:sz w:val="24"/>
                <w:szCs w:val="24"/>
              </w:rPr>
              <w:t xml:space="preserve"> (недостоверных анкет)</w:t>
            </w:r>
          </w:p>
        </w:tc>
        <w:tc>
          <w:tcPr>
            <w:tcW w:w="951" w:type="dxa"/>
            <w:vAlign w:val="center"/>
            <w:hideMark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39" w:type="dxa"/>
            <w:vAlign w:val="center"/>
            <w:hideMark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27.52 %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25.87 %</w:t>
            </w:r>
          </w:p>
        </w:tc>
        <w:tc>
          <w:tcPr>
            <w:tcW w:w="1539" w:type="dxa"/>
            <w:shd w:val="clear" w:color="auto" w:fill="92D050"/>
            <w:vAlign w:val="center"/>
          </w:tcPr>
          <w:p w:rsidR="00CD2D10" w:rsidRPr="00B403F3" w:rsidRDefault="00CD2D10" w:rsidP="00CD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3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539" w:type="dxa"/>
            <w:shd w:val="clear" w:color="auto" w:fill="92D050"/>
            <w:vAlign w:val="center"/>
          </w:tcPr>
          <w:p w:rsidR="00CD2D10" w:rsidRPr="00B403F3" w:rsidRDefault="00CD2D10" w:rsidP="00CD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3">
              <w:rPr>
                <w:rFonts w:ascii="Times New Roman" w:hAnsi="Times New Roman" w:cs="Times New Roman"/>
                <w:sz w:val="24"/>
                <w:szCs w:val="24"/>
              </w:rPr>
              <w:t>22,74%</w:t>
            </w:r>
          </w:p>
        </w:tc>
      </w:tr>
      <w:tr w:rsidR="00CD2D10" w:rsidRPr="009A5AF3" w:rsidTr="00CD2D10">
        <w:trPr>
          <w:trHeight w:val="585"/>
        </w:trPr>
        <w:tc>
          <w:tcPr>
            <w:tcW w:w="2535" w:type="dxa"/>
            <w:vAlign w:val="center"/>
            <w:hideMark/>
          </w:tcPr>
          <w:p w:rsidR="00CD2D10" w:rsidRPr="009A5AF3" w:rsidRDefault="00CD2D10" w:rsidP="009A5AF3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Достоверных анкет</w:t>
            </w:r>
          </w:p>
        </w:tc>
        <w:tc>
          <w:tcPr>
            <w:tcW w:w="951" w:type="dxa"/>
            <w:vAlign w:val="center"/>
            <w:hideMark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139" w:type="dxa"/>
            <w:vAlign w:val="center"/>
            <w:hideMark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72.48 %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74.13 %</w:t>
            </w:r>
          </w:p>
        </w:tc>
        <w:tc>
          <w:tcPr>
            <w:tcW w:w="1539" w:type="dxa"/>
            <w:shd w:val="clear" w:color="auto" w:fill="92D050"/>
            <w:vAlign w:val="center"/>
          </w:tcPr>
          <w:p w:rsidR="00CD2D10" w:rsidRPr="00CD2D10" w:rsidRDefault="00CD2D10" w:rsidP="00CD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1539" w:type="dxa"/>
            <w:shd w:val="clear" w:color="auto" w:fill="92D050"/>
            <w:vAlign w:val="center"/>
          </w:tcPr>
          <w:p w:rsidR="00CD2D10" w:rsidRPr="00CD2D10" w:rsidRDefault="00CD2D10" w:rsidP="00CD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77,26%</w:t>
            </w:r>
          </w:p>
        </w:tc>
      </w:tr>
      <w:tr w:rsidR="00CD2D10" w:rsidRPr="009A5AF3" w:rsidTr="00CD2D10">
        <w:trPr>
          <w:trHeight w:val="585"/>
        </w:trPr>
        <w:tc>
          <w:tcPr>
            <w:tcW w:w="2535" w:type="dxa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Количество официальных отказов</w:t>
            </w:r>
          </w:p>
        </w:tc>
        <w:tc>
          <w:tcPr>
            <w:tcW w:w="951" w:type="dxa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9" w:type="dxa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6,45%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5,63%</w:t>
            </w:r>
          </w:p>
        </w:tc>
        <w:tc>
          <w:tcPr>
            <w:tcW w:w="1539" w:type="dxa"/>
            <w:shd w:val="clear" w:color="auto" w:fill="92D050"/>
            <w:vAlign w:val="center"/>
          </w:tcPr>
          <w:p w:rsidR="00CD2D10" w:rsidRPr="00CD2D10" w:rsidRDefault="00CD2D10" w:rsidP="00CD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9" w:type="dxa"/>
            <w:shd w:val="clear" w:color="auto" w:fill="92D050"/>
            <w:vAlign w:val="center"/>
          </w:tcPr>
          <w:p w:rsidR="00CD2D10" w:rsidRPr="00CD2D10" w:rsidRDefault="00CD2D10" w:rsidP="00672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672D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D2D10" w:rsidRPr="009A5AF3" w:rsidTr="00CD2D10">
        <w:trPr>
          <w:trHeight w:val="585"/>
        </w:trPr>
        <w:tc>
          <w:tcPr>
            <w:tcW w:w="2535" w:type="dxa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Количество не участвующих по иным причинам</w:t>
            </w:r>
          </w:p>
        </w:tc>
        <w:tc>
          <w:tcPr>
            <w:tcW w:w="951" w:type="dxa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9" w:type="dxa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12.02%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CD2D10" w:rsidRPr="009A5AF3" w:rsidRDefault="00CD2D10" w:rsidP="009A5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AF3">
              <w:rPr>
                <w:rFonts w:ascii="Times New Roman" w:hAnsi="Times New Roman" w:cs="Times New Roman"/>
                <w:sz w:val="24"/>
                <w:szCs w:val="24"/>
              </w:rPr>
              <w:t>4.38%</w:t>
            </w:r>
          </w:p>
        </w:tc>
        <w:tc>
          <w:tcPr>
            <w:tcW w:w="1539" w:type="dxa"/>
            <w:shd w:val="clear" w:color="auto" w:fill="92D050"/>
            <w:vAlign w:val="center"/>
          </w:tcPr>
          <w:p w:rsidR="00CD2D10" w:rsidRPr="00CD2D10" w:rsidRDefault="00CD2D10" w:rsidP="00CD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9" w:type="dxa"/>
            <w:shd w:val="clear" w:color="auto" w:fill="92D050"/>
            <w:vAlign w:val="center"/>
          </w:tcPr>
          <w:p w:rsidR="00CD2D10" w:rsidRPr="00CD2D10" w:rsidRDefault="00CD2D10" w:rsidP="00CD2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2,9%</w:t>
            </w:r>
          </w:p>
        </w:tc>
      </w:tr>
    </w:tbl>
    <w:p w:rsidR="00636453" w:rsidRPr="001D3F27" w:rsidRDefault="00636453" w:rsidP="00636453">
      <w:pPr>
        <w:pStyle w:val="a3"/>
        <w:tabs>
          <w:tab w:val="center" w:pos="9355"/>
        </w:tabs>
        <w:spacing w:before="66" w:line="276" w:lineRule="auto"/>
        <w:ind w:left="0" w:right="-1"/>
        <w:rPr>
          <w:sz w:val="24"/>
          <w:szCs w:val="24"/>
        </w:rPr>
      </w:pPr>
      <w:r w:rsidRPr="001D3F27">
        <w:rPr>
          <w:sz w:val="24"/>
          <w:szCs w:val="24"/>
        </w:rPr>
        <w:t>В 202</w:t>
      </w:r>
      <w:r w:rsidR="00672D7A">
        <w:rPr>
          <w:sz w:val="24"/>
          <w:szCs w:val="24"/>
        </w:rPr>
        <w:t>1</w:t>
      </w:r>
      <w:r w:rsidRPr="001D3F27">
        <w:rPr>
          <w:sz w:val="24"/>
          <w:szCs w:val="24"/>
        </w:rPr>
        <w:t>-202</w:t>
      </w:r>
      <w:r w:rsidR="00672D7A">
        <w:rPr>
          <w:sz w:val="24"/>
          <w:szCs w:val="24"/>
        </w:rPr>
        <w:t>2</w:t>
      </w:r>
      <w:r w:rsidRPr="001D3F27">
        <w:rPr>
          <w:sz w:val="24"/>
          <w:szCs w:val="24"/>
        </w:rPr>
        <w:t xml:space="preserve"> учебном году в Мотыгинском районе численность обучающихся, подлежащих</w:t>
      </w:r>
      <w:r>
        <w:t xml:space="preserve"> </w:t>
      </w:r>
      <w:r w:rsidRPr="001D3F27">
        <w:rPr>
          <w:sz w:val="24"/>
          <w:szCs w:val="24"/>
        </w:rPr>
        <w:t>тестированию составила 6</w:t>
      </w:r>
      <w:r w:rsidR="00672D7A">
        <w:rPr>
          <w:sz w:val="24"/>
          <w:szCs w:val="24"/>
        </w:rPr>
        <w:t>89</w:t>
      </w:r>
      <w:r w:rsidRPr="001D3F27">
        <w:rPr>
          <w:sz w:val="24"/>
          <w:szCs w:val="24"/>
        </w:rPr>
        <w:t xml:space="preserve"> человек, из них тестирование прошли </w:t>
      </w:r>
      <w:r w:rsidR="00672D7A">
        <w:rPr>
          <w:sz w:val="24"/>
          <w:szCs w:val="24"/>
        </w:rPr>
        <w:t>664</w:t>
      </w:r>
      <w:r w:rsidRPr="001D3F27">
        <w:rPr>
          <w:sz w:val="24"/>
          <w:szCs w:val="24"/>
        </w:rPr>
        <w:t xml:space="preserve"> обучающихся (9</w:t>
      </w:r>
      <w:r w:rsidR="00672D7A">
        <w:rPr>
          <w:sz w:val="24"/>
          <w:szCs w:val="24"/>
        </w:rPr>
        <w:t>6,37</w:t>
      </w:r>
      <w:r w:rsidRPr="001D3F27">
        <w:rPr>
          <w:sz w:val="24"/>
          <w:szCs w:val="24"/>
        </w:rPr>
        <w:t>%) из 1</w:t>
      </w:r>
      <w:r w:rsidR="009C78CC">
        <w:rPr>
          <w:sz w:val="24"/>
          <w:szCs w:val="24"/>
        </w:rPr>
        <w:t>2</w:t>
      </w:r>
      <w:r w:rsidRPr="001D3F27">
        <w:rPr>
          <w:sz w:val="24"/>
          <w:szCs w:val="24"/>
        </w:rPr>
        <w:t xml:space="preserve"> общеобразовательных организаций (в 20</w:t>
      </w:r>
      <w:r w:rsidR="00672D7A">
        <w:rPr>
          <w:sz w:val="24"/>
          <w:szCs w:val="24"/>
        </w:rPr>
        <w:t>20</w:t>
      </w:r>
      <w:r w:rsidRPr="001D3F27">
        <w:rPr>
          <w:sz w:val="24"/>
          <w:szCs w:val="24"/>
        </w:rPr>
        <w:t xml:space="preserve"> - 5</w:t>
      </w:r>
      <w:r w:rsidR="00672D7A">
        <w:rPr>
          <w:sz w:val="24"/>
          <w:szCs w:val="24"/>
        </w:rPr>
        <w:t>76</w:t>
      </w:r>
      <w:r w:rsidRPr="001D3F27">
        <w:rPr>
          <w:sz w:val="24"/>
          <w:szCs w:val="24"/>
        </w:rPr>
        <w:t xml:space="preserve"> обучающихся (</w:t>
      </w:r>
      <w:r w:rsidR="00672D7A">
        <w:rPr>
          <w:sz w:val="24"/>
          <w:szCs w:val="24"/>
        </w:rPr>
        <w:t>90</w:t>
      </w:r>
      <w:r w:rsidRPr="001D3F27">
        <w:rPr>
          <w:sz w:val="24"/>
          <w:szCs w:val="24"/>
        </w:rPr>
        <w:t xml:space="preserve">%) из 13 ОО). Очевидна </w:t>
      </w:r>
      <w:r w:rsidRPr="001D3F27">
        <w:rPr>
          <w:sz w:val="24"/>
          <w:szCs w:val="24"/>
        </w:rPr>
        <w:lastRenderedPageBreak/>
        <w:t xml:space="preserve">положительная динамика количества </w:t>
      </w:r>
      <w:proofErr w:type="gramStart"/>
      <w:r w:rsidRPr="001D3F27">
        <w:rPr>
          <w:sz w:val="24"/>
          <w:szCs w:val="24"/>
        </w:rPr>
        <w:t>обучающихся</w:t>
      </w:r>
      <w:proofErr w:type="gramEnd"/>
      <w:r w:rsidRPr="001D3F27">
        <w:rPr>
          <w:sz w:val="24"/>
          <w:szCs w:val="24"/>
        </w:rPr>
        <w:t xml:space="preserve">, принявших участие в СПТ (увеличение количества обучающихся составило   </w:t>
      </w:r>
      <w:r w:rsidR="00672D7A">
        <w:rPr>
          <w:sz w:val="24"/>
          <w:szCs w:val="24"/>
        </w:rPr>
        <w:t>6,37</w:t>
      </w:r>
      <w:r w:rsidRPr="001D3F27">
        <w:rPr>
          <w:sz w:val="24"/>
          <w:szCs w:val="24"/>
        </w:rPr>
        <w:t>%). Положительная динамика прослеживается</w:t>
      </w:r>
      <w:r w:rsidR="0009587C">
        <w:rPr>
          <w:sz w:val="24"/>
          <w:szCs w:val="24"/>
        </w:rPr>
        <w:t xml:space="preserve"> в </w:t>
      </w:r>
      <w:r w:rsidR="002B69A1">
        <w:rPr>
          <w:sz w:val="24"/>
          <w:szCs w:val="24"/>
        </w:rPr>
        <w:t xml:space="preserve">снижении общего количества недостоверных анкет (на 1,13%), </w:t>
      </w:r>
      <w:r w:rsidRPr="001D3F27">
        <w:rPr>
          <w:sz w:val="24"/>
          <w:szCs w:val="24"/>
        </w:rPr>
        <w:t xml:space="preserve">увеличении количества достоверных анкет (на </w:t>
      </w:r>
      <w:r w:rsidR="00672D7A">
        <w:rPr>
          <w:sz w:val="24"/>
          <w:szCs w:val="24"/>
        </w:rPr>
        <w:t>3,13</w:t>
      </w:r>
      <w:r w:rsidRPr="001D3F27">
        <w:rPr>
          <w:sz w:val="24"/>
          <w:szCs w:val="24"/>
        </w:rPr>
        <w:t xml:space="preserve">%), снижении количества официальных отказов (на </w:t>
      </w:r>
      <w:r w:rsidR="00672D7A">
        <w:rPr>
          <w:sz w:val="24"/>
          <w:szCs w:val="24"/>
        </w:rPr>
        <w:t>4,9</w:t>
      </w:r>
      <w:r w:rsidRPr="001D3F27">
        <w:rPr>
          <w:sz w:val="24"/>
          <w:szCs w:val="24"/>
        </w:rPr>
        <w:t>%), значительном уменьшении количества обучающихся, не участвующих по иным причинам (</w:t>
      </w:r>
      <w:r w:rsidR="00672D7A">
        <w:rPr>
          <w:sz w:val="24"/>
          <w:szCs w:val="24"/>
        </w:rPr>
        <w:t>1,48</w:t>
      </w:r>
      <w:r w:rsidRPr="001D3F27">
        <w:rPr>
          <w:sz w:val="24"/>
          <w:szCs w:val="24"/>
        </w:rPr>
        <w:t>%).</w:t>
      </w:r>
      <w:r w:rsidR="0009587C" w:rsidRPr="0009587C">
        <w:rPr>
          <w:sz w:val="24"/>
          <w:szCs w:val="24"/>
        </w:rPr>
        <w:t xml:space="preserve"> </w:t>
      </w:r>
      <w:r w:rsidR="0009587C">
        <w:rPr>
          <w:sz w:val="24"/>
          <w:szCs w:val="24"/>
        </w:rPr>
        <w:t xml:space="preserve"> </w:t>
      </w:r>
    </w:p>
    <w:p w:rsidR="00636453" w:rsidRPr="00672D7A" w:rsidRDefault="00636453" w:rsidP="00B21A1A">
      <w:pPr>
        <w:pStyle w:val="a3"/>
        <w:spacing w:line="276" w:lineRule="auto"/>
        <w:ind w:right="397" w:firstLine="460"/>
        <w:jc w:val="center"/>
        <w:rPr>
          <w:color w:val="000000" w:themeColor="text1"/>
          <w:sz w:val="24"/>
          <w:szCs w:val="24"/>
        </w:rPr>
      </w:pPr>
      <w:r w:rsidRPr="00672D7A">
        <w:rPr>
          <w:color w:val="000000" w:themeColor="text1"/>
          <w:sz w:val="24"/>
          <w:szCs w:val="24"/>
        </w:rPr>
        <w:t>Итоги тестирования (участия) в разрезе образовательных организаций 202</w:t>
      </w:r>
      <w:r w:rsidR="00B21A1A">
        <w:rPr>
          <w:color w:val="000000" w:themeColor="text1"/>
          <w:sz w:val="24"/>
          <w:szCs w:val="24"/>
        </w:rPr>
        <w:t>1-2022 учебного года</w:t>
      </w: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32"/>
        <w:gridCol w:w="1223"/>
        <w:gridCol w:w="1275"/>
        <w:gridCol w:w="1276"/>
        <w:gridCol w:w="1276"/>
        <w:gridCol w:w="1276"/>
      </w:tblGrid>
      <w:tr w:rsidR="00636453" w:rsidRPr="00636453" w:rsidTr="00636453">
        <w:trPr>
          <w:trHeight w:val="799"/>
        </w:trPr>
        <w:tc>
          <w:tcPr>
            <w:tcW w:w="3232" w:type="dxa"/>
            <w:vMerge w:val="restart"/>
            <w:shd w:val="clear" w:color="auto" w:fill="auto"/>
            <w:vAlign w:val="bottom"/>
            <w:hideMark/>
          </w:tcPr>
          <w:p w:rsidR="00636453" w:rsidRPr="00636453" w:rsidRDefault="00636453" w:rsidP="00E86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223" w:type="dxa"/>
            <w:vMerge w:val="restart"/>
            <w:shd w:val="clear" w:color="auto" w:fill="auto"/>
            <w:vAlign w:val="bottom"/>
            <w:hideMark/>
          </w:tcPr>
          <w:p w:rsidR="00636453" w:rsidRPr="00636453" w:rsidRDefault="00636453" w:rsidP="00E86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обучающихся, подлежащих тестированию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bottom"/>
            <w:hideMark/>
          </w:tcPr>
          <w:p w:rsidR="00636453" w:rsidRPr="00636453" w:rsidRDefault="00636453" w:rsidP="00E86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официальных отказов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bottom"/>
            <w:hideMark/>
          </w:tcPr>
          <w:p w:rsidR="00636453" w:rsidRPr="00636453" w:rsidRDefault="00636453" w:rsidP="00E86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spellStart"/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неучаствующих</w:t>
            </w:r>
            <w:proofErr w:type="spellEnd"/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иным причинам</w:t>
            </w:r>
          </w:p>
        </w:tc>
      </w:tr>
      <w:tr w:rsidR="00636453" w:rsidRPr="00636453" w:rsidTr="00636453">
        <w:trPr>
          <w:trHeight w:val="799"/>
        </w:trPr>
        <w:tc>
          <w:tcPr>
            <w:tcW w:w="3232" w:type="dxa"/>
            <w:vMerge/>
            <w:vAlign w:val="center"/>
            <w:hideMark/>
          </w:tcPr>
          <w:p w:rsidR="00636453" w:rsidRPr="00636453" w:rsidRDefault="00636453" w:rsidP="00E86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636453" w:rsidRPr="00636453" w:rsidRDefault="00636453" w:rsidP="00E86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vAlign w:val="center"/>
            <w:hideMark/>
          </w:tcPr>
          <w:p w:rsidR="00636453" w:rsidRPr="00636453" w:rsidRDefault="00636453" w:rsidP="00E86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636453" w:rsidRPr="00636453" w:rsidRDefault="00636453" w:rsidP="00E86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6453" w:rsidRPr="00636453" w:rsidTr="00636453">
        <w:trPr>
          <w:trHeight w:val="799"/>
        </w:trPr>
        <w:tc>
          <w:tcPr>
            <w:tcW w:w="3232" w:type="dxa"/>
            <w:vMerge/>
            <w:vAlign w:val="center"/>
            <w:hideMark/>
          </w:tcPr>
          <w:p w:rsidR="00636453" w:rsidRPr="00636453" w:rsidRDefault="00636453" w:rsidP="00E862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auto"/>
            <w:vAlign w:val="bottom"/>
            <w:hideMark/>
          </w:tcPr>
          <w:p w:rsidR="00636453" w:rsidRPr="00636453" w:rsidRDefault="00636453" w:rsidP="00E86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636453" w:rsidRPr="00636453" w:rsidRDefault="00636453" w:rsidP="00E86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36453" w:rsidRPr="00636453" w:rsidRDefault="00636453" w:rsidP="00E86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от количества подлежащих тестированию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36453" w:rsidRPr="00636453" w:rsidRDefault="00636453" w:rsidP="00E86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36453" w:rsidRPr="00636453" w:rsidRDefault="00636453" w:rsidP="00E862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от количества подлежащих тестированию</w:t>
            </w:r>
          </w:p>
        </w:tc>
      </w:tr>
      <w:tr w:rsidR="00636453" w:rsidRPr="00636453" w:rsidTr="00636453">
        <w:trPr>
          <w:trHeight w:val="405"/>
        </w:trPr>
        <w:tc>
          <w:tcPr>
            <w:tcW w:w="3232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Мотыгинский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672D7A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672D7A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72D7A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72D7A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72D7A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636453" w:rsidRPr="00636453" w:rsidTr="00636453">
        <w:trPr>
          <w:trHeight w:val="285"/>
        </w:trPr>
        <w:tc>
          <w:tcPr>
            <w:tcW w:w="3232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 xml:space="preserve">Слюдрудничная ООШ филиал МБОУ" </w:t>
            </w:r>
            <w:proofErr w:type="gramStart"/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636453">
              <w:rPr>
                <w:rFonts w:ascii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453" w:rsidRPr="00636453" w:rsidTr="00636453">
        <w:trPr>
          <w:trHeight w:val="285"/>
        </w:trPr>
        <w:tc>
          <w:tcPr>
            <w:tcW w:w="3232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D6">
              <w:rPr>
                <w:rFonts w:ascii="Times New Roman" w:hAnsi="Times New Roman" w:cs="Times New Roman"/>
                <w:sz w:val="24"/>
                <w:szCs w:val="24"/>
              </w:rPr>
              <w:t>МБОУ Мотыгинская СОШ №2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9,23</w:t>
            </w:r>
          </w:p>
        </w:tc>
      </w:tr>
      <w:tr w:rsidR="00636453" w:rsidRPr="00636453" w:rsidTr="00636453">
        <w:trPr>
          <w:trHeight w:val="285"/>
        </w:trPr>
        <w:tc>
          <w:tcPr>
            <w:tcW w:w="3232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"Кирсантьевская СОШ</w:t>
            </w: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453" w:rsidRPr="00636453" w:rsidTr="00636453">
        <w:trPr>
          <w:trHeight w:val="285"/>
        </w:trPr>
        <w:tc>
          <w:tcPr>
            <w:tcW w:w="3232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МБОУ "Кулаковская СОШ"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453" w:rsidRPr="00636453" w:rsidTr="00636453">
        <w:trPr>
          <w:trHeight w:val="285"/>
        </w:trPr>
        <w:tc>
          <w:tcPr>
            <w:tcW w:w="3232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3D6">
              <w:rPr>
                <w:rFonts w:ascii="Times New Roman" w:hAnsi="Times New Roman" w:cs="Times New Roman"/>
                <w:sz w:val="24"/>
                <w:szCs w:val="24"/>
              </w:rPr>
              <w:t>МБОУ "Первомайская СОШ"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36453" w:rsidRPr="00636453" w:rsidTr="00636453">
        <w:trPr>
          <w:trHeight w:val="285"/>
        </w:trPr>
        <w:tc>
          <w:tcPr>
            <w:tcW w:w="3232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МБОУ "Южно-Енисейская СОШ"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453" w:rsidRPr="00636453" w:rsidTr="00636453">
        <w:trPr>
          <w:trHeight w:val="285"/>
        </w:trPr>
        <w:tc>
          <w:tcPr>
            <w:tcW w:w="3232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Машуковская</w:t>
            </w:r>
            <w:proofErr w:type="spellEnd"/>
            <w:r w:rsidRPr="00636453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453" w:rsidRPr="00636453" w:rsidTr="00636453">
        <w:trPr>
          <w:trHeight w:val="285"/>
        </w:trPr>
        <w:tc>
          <w:tcPr>
            <w:tcW w:w="3232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Мотыгинская СОШ №1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453" w:rsidRPr="00636453" w:rsidTr="00636453">
        <w:trPr>
          <w:trHeight w:val="285"/>
        </w:trPr>
        <w:tc>
          <w:tcPr>
            <w:tcW w:w="3232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Новоангарская СОШ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453" w:rsidRPr="00636453" w:rsidTr="009C78CC">
        <w:trPr>
          <w:trHeight w:val="285"/>
        </w:trPr>
        <w:tc>
          <w:tcPr>
            <w:tcW w:w="3232" w:type="dxa"/>
            <w:shd w:val="clear" w:color="auto" w:fill="FFFFFF" w:themeFill="background1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78CC">
              <w:rPr>
                <w:rFonts w:ascii="Times New Roman" w:hAnsi="Times New Roman" w:cs="Times New Roman"/>
                <w:sz w:val="24"/>
                <w:szCs w:val="24"/>
              </w:rPr>
              <w:t>МБОУ Орджоникидзевская СОШ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6453" w:rsidRPr="00636453" w:rsidTr="00636453">
        <w:trPr>
          <w:trHeight w:val="285"/>
        </w:trPr>
        <w:tc>
          <w:tcPr>
            <w:tcW w:w="3232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МБОУ РСОШ имени героя Советского Союза Фёдора </w:t>
            </w:r>
            <w:r w:rsidRPr="006364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Тюменцева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9C78C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9C78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6453" w:rsidRPr="00636453" w:rsidTr="00636453">
        <w:trPr>
          <w:trHeight w:val="285"/>
        </w:trPr>
        <w:tc>
          <w:tcPr>
            <w:tcW w:w="3232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Рыбинская ООШ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636453" w:rsidRPr="00636453" w:rsidRDefault="009C78CC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36453" w:rsidRPr="00636453" w:rsidRDefault="00636453" w:rsidP="006364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978F7" w:rsidRDefault="009978F7" w:rsidP="00636453">
      <w:pPr>
        <w:pStyle w:val="a3"/>
        <w:spacing w:before="66" w:line="276" w:lineRule="auto"/>
        <w:ind w:left="0" w:right="-1" w:firstLine="460"/>
        <w:rPr>
          <w:sz w:val="24"/>
          <w:szCs w:val="24"/>
        </w:rPr>
      </w:pPr>
    </w:p>
    <w:p w:rsidR="00636453" w:rsidRDefault="00636453" w:rsidP="00636453">
      <w:pPr>
        <w:pStyle w:val="a3"/>
        <w:spacing w:before="66" w:line="276" w:lineRule="auto"/>
        <w:ind w:left="0" w:right="-1" w:firstLine="460"/>
        <w:rPr>
          <w:sz w:val="24"/>
          <w:szCs w:val="24"/>
        </w:rPr>
      </w:pPr>
      <w:r w:rsidRPr="001D3F27">
        <w:rPr>
          <w:sz w:val="24"/>
          <w:szCs w:val="24"/>
        </w:rPr>
        <w:t>Как видно из представленной таблицы, 100% охвата показали Слюдрудничная ООШ филиал МБОУ" Первомайская СОШ", МБОУ "Кулаковская СОШ", МБОУ "Южно-Енис</w:t>
      </w:r>
      <w:r w:rsidR="00107393">
        <w:rPr>
          <w:sz w:val="24"/>
          <w:szCs w:val="24"/>
        </w:rPr>
        <w:t xml:space="preserve">ейская СОШ", </w:t>
      </w:r>
      <w:r w:rsidR="009813D6" w:rsidRPr="00636453">
        <w:rPr>
          <w:sz w:val="24"/>
          <w:szCs w:val="24"/>
        </w:rPr>
        <w:t xml:space="preserve">МБОУ </w:t>
      </w:r>
      <w:proofErr w:type="spellStart"/>
      <w:r w:rsidR="009813D6" w:rsidRPr="00636453">
        <w:rPr>
          <w:sz w:val="24"/>
          <w:szCs w:val="24"/>
        </w:rPr>
        <w:t>Машуковская</w:t>
      </w:r>
      <w:proofErr w:type="spellEnd"/>
      <w:r w:rsidR="009813D6" w:rsidRPr="00636453">
        <w:rPr>
          <w:sz w:val="24"/>
          <w:szCs w:val="24"/>
        </w:rPr>
        <w:t xml:space="preserve"> СОШ</w:t>
      </w:r>
      <w:r w:rsidR="009813D6">
        <w:rPr>
          <w:sz w:val="24"/>
          <w:szCs w:val="24"/>
        </w:rPr>
        <w:t xml:space="preserve">, </w:t>
      </w:r>
      <w:r w:rsidR="009813D6" w:rsidRPr="009C78CC">
        <w:rPr>
          <w:sz w:val="24"/>
          <w:szCs w:val="24"/>
        </w:rPr>
        <w:t>МБОУ Орджоникидзевская СОШ</w:t>
      </w:r>
      <w:r w:rsidR="009813D6">
        <w:rPr>
          <w:sz w:val="24"/>
          <w:szCs w:val="24"/>
        </w:rPr>
        <w:t xml:space="preserve">, </w:t>
      </w:r>
      <w:r w:rsidR="00107393">
        <w:rPr>
          <w:sz w:val="24"/>
          <w:szCs w:val="24"/>
        </w:rPr>
        <w:t>МБОУ Рыбинская О</w:t>
      </w:r>
      <w:r w:rsidR="009813D6">
        <w:rPr>
          <w:sz w:val="24"/>
          <w:szCs w:val="24"/>
        </w:rPr>
        <w:t>ОШ</w:t>
      </w:r>
      <w:r w:rsidR="00107393">
        <w:rPr>
          <w:sz w:val="24"/>
          <w:szCs w:val="24"/>
        </w:rPr>
        <w:t xml:space="preserve">. </w:t>
      </w:r>
      <w:r w:rsidRPr="001D3F27">
        <w:rPr>
          <w:sz w:val="24"/>
          <w:szCs w:val="24"/>
        </w:rPr>
        <w:t xml:space="preserve">В данных образовательных учреждениях все обучающиеся подлежащие тестированию приняли в нем участие. Кроме этих образовательных учреждений, отсутствуют официальные отказы в </w:t>
      </w:r>
      <w:r w:rsidR="009813D6" w:rsidRPr="009813D6">
        <w:rPr>
          <w:sz w:val="24"/>
          <w:szCs w:val="24"/>
        </w:rPr>
        <w:t>МБОУ Мотыгинская СОШ №2</w:t>
      </w:r>
      <w:r w:rsidR="009813D6">
        <w:rPr>
          <w:sz w:val="24"/>
          <w:szCs w:val="24"/>
        </w:rPr>
        <w:t xml:space="preserve">, </w:t>
      </w:r>
      <w:r w:rsidR="009813D6" w:rsidRPr="009813D6">
        <w:rPr>
          <w:sz w:val="24"/>
          <w:szCs w:val="24"/>
        </w:rPr>
        <w:t>МБОУ "</w:t>
      </w:r>
      <w:proofErr w:type="gramStart"/>
      <w:r w:rsidR="009813D6" w:rsidRPr="009813D6">
        <w:rPr>
          <w:sz w:val="24"/>
          <w:szCs w:val="24"/>
        </w:rPr>
        <w:t>Первомайская</w:t>
      </w:r>
      <w:proofErr w:type="gramEnd"/>
      <w:r w:rsidR="009813D6" w:rsidRPr="009813D6">
        <w:rPr>
          <w:sz w:val="24"/>
          <w:szCs w:val="24"/>
        </w:rPr>
        <w:t xml:space="preserve"> СОШ"</w:t>
      </w:r>
      <w:r w:rsidRPr="009813D6">
        <w:rPr>
          <w:sz w:val="24"/>
          <w:szCs w:val="24"/>
        </w:rPr>
        <w:t>.</w:t>
      </w:r>
      <w:r w:rsidRPr="001D3F27">
        <w:rPr>
          <w:sz w:val="24"/>
          <w:szCs w:val="24"/>
        </w:rPr>
        <w:t xml:space="preserve"> В этих школах обучающиеся не приняли участие по причине болезни. </w:t>
      </w:r>
    </w:p>
    <w:p w:rsidR="009978F7" w:rsidRPr="001D3F27" w:rsidRDefault="009978F7" w:rsidP="00636453">
      <w:pPr>
        <w:pStyle w:val="a3"/>
        <w:spacing w:before="66" w:line="276" w:lineRule="auto"/>
        <w:ind w:left="0" w:right="-1" w:firstLine="460"/>
        <w:rPr>
          <w:sz w:val="24"/>
          <w:szCs w:val="24"/>
        </w:rPr>
      </w:pPr>
    </w:p>
    <w:p w:rsidR="00636453" w:rsidRPr="001D3F27" w:rsidRDefault="00636453" w:rsidP="00636453">
      <w:pPr>
        <w:pStyle w:val="a3"/>
        <w:numPr>
          <w:ilvl w:val="0"/>
          <w:numId w:val="1"/>
        </w:numPr>
        <w:spacing w:before="66" w:line="276" w:lineRule="auto"/>
        <w:ind w:right="-1"/>
        <w:rPr>
          <w:sz w:val="24"/>
          <w:szCs w:val="24"/>
        </w:rPr>
      </w:pPr>
      <w:proofErr w:type="gramStart"/>
      <w:r w:rsidRPr="001D3F27">
        <w:rPr>
          <w:sz w:val="24"/>
          <w:szCs w:val="24"/>
        </w:rPr>
        <w:t xml:space="preserve">Общее количество обучающихся, не принявших участие в СПТ в связи с официальными отказами – </w:t>
      </w:r>
      <w:r w:rsidR="00BB16CA">
        <w:rPr>
          <w:sz w:val="24"/>
          <w:szCs w:val="24"/>
        </w:rPr>
        <w:t>5</w:t>
      </w:r>
      <w:r w:rsidRPr="001D3F27">
        <w:rPr>
          <w:sz w:val="24"/>
          <w:szCs w:val="24"/>
        </w:rPr>
        <w:t xml:space="preserve"> человек (7 – 9 классы – </w:t>
      </w:r>
      <w:r w:rsidR="00BB16CA">
        <w:rPr>
          <w:sz w:val="24"/>
          <w:szCs w:val="24"/>
        </w:rPr>
        <w:t>4</w:t>
      </w:r>
      <w:r w:rsidRPr="001D3F27">
        <w:rPr>
          <w:sz w:val="24"/>
          <w:szCs w:val="24"/>
        </w:rPr>
        <w:t xml:space="preserve"> ребенка; 10 – 11 классы – </w:t>
      </w:r>
      <w:r w:rsidR="00BB16CA">
        <w:rPr>
          <w:sz w:val="24"/>
          <w:szCs w:val="24"/>
        </w:rPr>
        <w:t>1</w:t>
      </w:r>
      <w:r w:rsidRPr="001D3F27">
        <w:rPr>
          <w:sz w:val="24"/>
          <w:szCs w:val="24"/>
        </w:rPr>
        <w:t xml:space="preserve"> обучающи</w:t>
      </w:r>
      <w:r w:rsidR="00BB16CA">
        <w:rPr>
          <w:sz w:val="24"/>
          <w:szCs w:val="24"/>
        </w:rPr>
        <w:t>йс</w:t>
      </w:r>
      <w:r w:rsidRPr="001D3F27">
        <w:rPr>
          <w:sz w:val="24"/>
          <w:szCs w:val="24"/>
        </w:rPr>
        <w:t xml:space="preserve">я). </w:t>
      </w:r>
      <w:proofErr w:type="gramEnd"/>
    </w:p>
    <w:p w:rsidR="00636453" w:rsidRDefault="00636453" w:rsidP="00636453">
      <w:pPr>
        <w:pStyle w:val="a3"/>
        <w:numPr>
          <w:ilvl w:val="0"/>
          <w:numId w:val="1"/>
        </w:numPr>
        <w:spacing w:before="66" w:line="276" w:lineRule="auto"/>
        <w:ind w:right="-1"/>
        <w:rPr>
          <w:sz w:val="24"/>
          <w:szCs w:val="24"/>
        </w:rPr>
      </w:pPr>
      <w:r w:rsidRPr="001D3F27">
        <w:rPr>
          <w:sz w:val="24"/>
          <w:szCs w:val="24"/>
        </w:rPr>
        <w:t>Общее количество обучающихся, не принявших участие в тестировании «по иным причинам» - 2</w:t>
      </w:r>
      <w:r w:rsidR="00BB16CA">
        <w:rPr>
          <w:sz w:val="24"/>
          <w:szCs w:val="24"/>
        </w:rPr>
        <w:t>0</w:t>
      </w:r>
      <w:r w:rsidRPr="001D3F27">
        <w:rPr>
          <w:sz w:val="24"/>
          <w:szCs w:val="24"/>
        </w:rPr>
        <w:t xml:space="preserve"> человек (7 – 9 классы – 1</w:t>
      </w:r>
      <w:r w:rsidR="00712234">
        <w:rPr>
          <w:sz w:val="24"/>
          <w:szCs w:val="24"/>
        </w:rPr>
        <w:t>7</w:t>
      </w:r>
      <w:r w:rsidRPr="001D3F27">
        <w:rPr>
          <w:sz w:val="24"/>
          <w:szCs w:val="24"/>
        </w:rPr>
        <w:t xml:space="preserve"> обучающихся; 10-11 классы – </w:t>
      </w:r>
      <w:r w:rsidR="00712234">
        <w:rPr>
          <w:sz w:val="24"/>
          <w:szCs w:val="24"/>
        </w:rPr>
        <w:t>3</w:t>
      </w:r>
      <w:r w:rsidRPr="001D3F27">
        <w:rPr>
          <w:sz w:val="24"/>
          <w:szCs w:val="24"/>
        </w:rPr>
        <w:t xml:space="preserve"> обучающихся). Это связано с заболеваемостью.</w:t>
      </w:r>
    </w:p>
    <w:p w:rsidR="009978F7" w:rsidRPr="001D3F27" w:rsidRDefault="009978F7" w:rsidP="009978F7">
      <w:pPr>
        <w:pStyle w:val="a3"/>
        <w:spacing w:before="66" w:line="276" w:lineRule="auto"/>
        <w:ind w:left="1180" w:right="-1"/>
        <w:rPr>
          <w:sz w:val="24"/>
          <w:szCs w:val="24"/>
        </w:rPr>
      </w:pPr>
    </w:p>
    <w:p w:rsidR="00636453" w:rsidRDefault="00636453" w:rsidP="00636453">
      <w:pPr>
        <w:pStyle w:val="a3"/>
        <w:spacing w:before="66" w:line="276" w:lineRule="auto"/>
        <w:ind w:left="0" w:right="-1" w:firstLine="284"/>
        <w:rPr>
          <w:sz w:val="24"/>
          <w:szCs w:val="24"/>
        </w:rPr>
      </w:pPr>
      <w:r w:rsidRPr="001D3F27">
        <w:rPr>
          <w:sz w:val="24"/>
          <w:szCs w:val="24"/>
          <w:u w:val="single"/>
        </w:rPr>
        <w:t>Рекомендации:</w:t>
      </w:r>
      <w:r w:rsidRPr="001D3F27">
        <w:rPr>
          <w:sz w:val="24"/>
          <w:szCs w:val="24"/>
        </w:rPr>
        <w:t xml:space="preserve"> Образовательным организациям необходимо проводить разъяснительную работу о СПТ, его процедуре, назначении, снимать напряжение у родителей и обучающихся с целью снижения процента отказов и повышения охвата обучающихся.</w:t>
      </w:r>
    </w:p>
    <w:p w:rsidR="00636453" w:rsidRPr="001D3F27" w:rsidRDefault="00636453" w:rsidP="00636453">
      <w:pPr>
        <w:pStyle w:val="a3"/>
        <w:spacing w:before="66" w:line="276" w:lineRule="auto"/>
        <w:ind w:left="0" w:right="-1" w:firstLine="284"/>
        <w:rPr>
          <w:sz w:val="24"/>
          <w:szCs w:val="24"/>
        </w:rPr>
      </w:pPr>
      <w:r w:rsidRPr="001D3F27">
        <w:rPr>
          <w:sz w:val="24"/>
          <w:szCs w:val="24"/>
        </w:rPr>
        <w:br w:type="textWrapping" w:clear="all"/>
      </w:r>
      <w:r w:rsidRPr="009978F7">
        <w:rPr>
          <w:sz w:val="24"/>
          <w:szCs w:val="24"/>
          <w:u w:val="single"/>
        </w:rPr>
        <w:t>Численность респондентов с недостоверными ответами</w:t>
      </w:r>
      <w:r w:rsidRPr="001D3F27">
        <w:rPr>
          <w:sz w:val="24"/>
          <w:szCs w:val="24"/>
        </w:rPr>
        <w:t xml:space="preserve"> составила </w:t>
      </w:r>
      <w:r w:rsidR="00712234">
        <w:rPr>
          <w:sz w:val="24"/>
          <w:szCs w:val="24"/>
        </w:rPr>
        <w:t>151</w:t>
      </w:r>
      <w:r w:rsidRPr="001D3F27">
        <w:rPr>
          <w:sz w:val="24"/>
          <w:szCs w:val="24"/>
        </w:rPr>
        <w:t xml:space="preserve"> человек (</w:t>
      </w:r>
      <w:r w:rsidR="00712234">
        <w:rPr>
          <w:sz w:val="24"/>
          <w:szCs w:val="24"/>
        </w:rPr>
        <w:t>22</w:t>
      </w:r>
      <w:r w:rsidRPr="001D3F27">
        <w:rPr>
          <w:sz w:val="24"/>
          <w:szCs w:val="24"/>
        </w:rPr>
        <w:t>.</w:t>
      </w:r>
      <w:r w:rsidR="009B46C5">
        <w:rPr>
          <w:sz w:val="24"/>
          <w:szCs w:val="24"/>
        </w:rPr>
        <w:t>74</w:t>
      </w:r>
      <w:r w:rsidRPr="001D3F27">
        <w:rPr>
          <w:sz w:val="24"/>
          <w:szCs w:val="24"/>
        </w:rPr>
        <w:t>%), в 20</w:t>
      </w:r>
      <w:r w:rsidR="009B46C5">
        <w:rPr>
          <w:sz w:val="24"/>
          <w:szCs w:val="24"/>
        </w:rPr>
        <w:t>20</w:t>
      </w:r>
      <w:r w:rsidRPr="001D3F27">
        <w:rPr>
          <w:sz w:val="24"/>
          <w:szCs w:val="24"/>
        </w:rPr>
        <w:t xml:space="preserve"> </w:t>
      </w:r>
      <w:r w:rsidR="009B46C5">
        <w:rPr>
          <w:sz w:val="24"/>
          <w:szCs w:val="24"/>
        </w:rPr>
        <w:t>–</w:t>
      </w:r>
      <w:r w:rsidRPr="001D3F27">
        <w:rPr>
          <w:sz w:val="24"/>
          <w:szCs w:val="24"/>
        </w:rPr>
        <w:t xml:space="preserve"> 1</w:t>
      </w:r>
      <w:r w:rsidR="009B46C5">
        <w:rPr>
          <w:sz w:val="24"/>
          <w:szCs w:val="24"/>
        </w:rPr>
        <w:t xml:space="preserve">49 </w:t>
      </w:r>
      <w:r w:rsidRPr="001D3F27">
        <w:rPr>
          <w:sz w:val="24"/>
          <w:szCs w:val="24"/>
        </w:rPr>
        <w:t>человек (2</w:t>
      </w:r>
      <w:r w:rsidR="009B46C5">
        <w:rPr>
          <w:sz w:val="24"/>
          <w:szCs w:val="24"/>
        </w:rPr>
        <w:t>5</w:t>
      </w:r>
      <w:r w:rsidRPr="001D3F27">
        <w:rPr>
          <w:sz w:val="24"/>
          <w:szCs w:val="24"/>
        </w:rPr>
        <w:t>.</w:t>
      </w:r>
      <w:r w:rsidR="009B46C5">
        <w:rPr>
          <w:sz w:val="24"/>
          <w:szCs w:val="24"/>
        </w:rPr>
        <w:t>9</w:t>
      </w:r>
      <w:r w:rsidRPr="001D3F27">
        <w:rPr>
          <w:sz w:val="24"/>
          <w:szCs w:val="24"/>
        </w:rPr>
        <w:t xml:space="preserve">%), </w:t>
      </w:r>
      <w:r w:rsidRPr="009978F7">
        <w:rPr>
          <w:sz w:val="24"/>
          <w:szCs w:val="24"/>
          <w:u w:val="single"/>
        </w:rPr>
        <w:t>результаты которых не участвовали в обработке данных.</w:t>
      </w:r>
      <w:r w:rsidRPr="001D3F27">
        <w:rPr>
          <w:sz w:val="24"/>
          <w:szCs w:val="24"/>
        </w:rPr>
        <w:t xml:space="preserve"> </w:t>
      </w:r>
    </w:p>
    <w:p w:rsidR="00636453" w:rsidRPr="001D3F27" w:rsidRDefault="00636453" w:rsidP="00636453">
      <w:pPr>
        <w:pStyle w:val="a5"/>
        <w:tabs>
          <w:tab w:val="left" w:pos="1023"/>
        </w:tabs>
        <w:spacing w:line="276" w:lineRule="auto"/>
        <w:ind w:left="0" w:right="-1" w:firstLine="284"/>
        <w:rPr>
          <w:sz w:val="24"/>
          <w:szCs w:val="24"/>
        </w:rPr>
      </w:pPr>
      <w:r w:rsidRPr="001D3F27">
        <w:rPr>
          <w:sz w:val="24"/>
          <w:szCs w:val="24"/>
        </w:rPr>
        <w:t xml:space="preserve">Самый высокий показатель недостоверных данных в </w:t>
      </w:r>
      <w:r w:rsidR="004530ED">
        <w:rPr>
          <w:sz w:val="24"/>
          <w:szCs w:val="24"/>
        </w:rPr>
        <w:t xml:space="preserve">МБОУ «Кулаковская СОШ» </w:t>
      </w:r>
      <w:r w:rsidRPr="001D3F27">
        <w:rPr>
          <w:sz w:val="24"/>
          <w:szCs w:val="24"/>
        </w:rPr>
        <w:t>– 3</w:t>
      </w:r>
      <w:r w:rsidR="004530ED">
        <w:rPr>
          <w:sz w:val="24"/>
          <w:szCs w:val="24"/>
        </w:rPr>
        <w:t>0</w:t>
      </w:r>
      <w:r w:rsidRPr="001D3F27">
        <w:rPr>
          <w:sz w:val="24"/>
          <w:szCs w:val="24"/>
        </w:rPr>
        <w:t>.</w:t>
      </w:r>
      <w:r w:rsidR="004530ED">
        <w:rPr>
          <w:sz w:val="24"/>
          <w:szCs w:val="24"/>
        </w:rPr>
        <w:t>77</w:t>
      </w:r>
      <w:r w:rsidRPr="001D3F27">
        <w:rPr>
          <w:sz w:val="24"/>
          <w:szCs w:val="24"/>
        </w:rPr>
        <w:t>% (</w:t>
      </w:r>
      <w:r w:rsidR="004530ED">
        <w:rPr>
          <w:sz w:val="24"/>
          <w:szCs w:val="24"/>
        </w:rPr>
        <w:t>16</w:t>
      </w:r>
      <w:r w:rsidRPr="001D3F27">
        <w:rPr>
          <w:sz w:val="24"/>
          <w:szCs w:val="24"/>
        </w:rPr>
        <w:t xml:space="preserve"> из </w:t>
      </w:r>
      <w:r w:rsidR="004530ED">
        <w:rPr>
          <w:sz w:val="24"/>
          <w:szCs w:val="24"/>
        </w:rPr>
        <w:t>52</w:t>
      </w:r>
      <w:r w:rsidRPr="001D3F27">
        <w:rPr>
          <w:sz w:val="24"/>
          <w:szCs w:val="24"/>
        </w:rPr>
        <w:t xml:space="preserve">). </w:t>
      </w:r>
    </w:p>
    <w:tbl>
      <w:tblPr>
        <w:tblpPr w:leftFromText="180" w:rightFromText="180" w:vertAnchor="text" w:horzAnchor="margin" w:tblpXSpec="center" w:tblpY="220"/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1559"/>
        <w:gridCol w:w="1818"/>
        <w:gridCol w:w="1534"/>
      </w:tblGrid>
      <w:tr w:rsidR="00636453" w:rsidRPr="00636453" w:rsidTr="00546C5D">
        <w:trPr>
          <w:trHeight w:val="799"/>
        </w:trPr>
        <w:tc>
          <w:tcPr>
            <w:tcW w:w="5353" w:type="dxa"/>
            <w:vMerge w:val="restart"/>
            <w:shd w:val="clear" w:color="auto" w:fill="auto"/>
            <w:vAlign w:val="bottom"/>
            <w:hideMark/>
          </w:tcPr>
          <w:p w:rsidR="00636453" w:rsidRPr="00636453" w:rsidRDefault="00636453" w:rsidP="0063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  <w:hideMark/>
          </w:tcPr>
          <w:p w:rsidR="00636453" w:rsidRPr="00636453" w:rsidRDefault="00636453" w:rsidP="00621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</w:t>
            </w:r>
            <w:r w:rsidR="00621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рошедших</w:t>
            </w: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тестированию</w:t>
            </w:r>
          </w:p>
        </w:tc>
        <w:tc>
          <w:tcPr>
            <w:tcW w:w="3352" w:type="dxa"/>
            <w:gridSpan w:val="2"/>
            <w:vMerge w:val="restart"/>
            <w:shd w:val="clear" w:color="auto" w:fill="auto"/>
            <w:vAlign w:val="bottom"/>
            <w:hideMark/>
          </w:tcPr>
          <w:p w:rsidR="00636453" w:rsidRPr="00636453" w:rsidRDefault="00636453" w:rsidP="0063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Недостоверных ответов (</w:t>
            </w:r>
            <w:proofErr w:type="spellStart"/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резистентность</w:t>
            </w:r>
            <w:proofErr w:type="spellEnd"/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36453" w:rsidRPr="00636453" w:rsidTr="00546C5D">
        <w:trPr>
          <w:trHeight w:val="799"/>
        </w:trPr>
        <w:tc>
          <w:tcPr>
            <w:tcW w:w="5353" w:type="dxa"/>
            <w:vMerge/>
            <w:vAlign w:val="center"/>
            <w:hideMark/>
          </w:tcPr>
          <w:p w:rsidR="00636453" w:rsidRPr="00636453" w:rsidRDefault="00636453" w:rsidP="006364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36453" w:rsidRPr="00636453" w:rsidRDefault="00636453" w:rsidP="006364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2" w:type="dxa"/>
            <w:gridSpan w:val="2"/>
            <w:vMerge/>
            <w:vAlign w:val="center"/>
            <w:hideMark/>
          </w:tcPr>
          <w:p w:rsidR="00636453" w:rsidRPr="00636453" w:rsidRDefault="00636453" w:rsidP="006364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6453" w:rsidRPr="00636453" w:rsidTr="00546C5D">
        <w:trPr>
          <w:trHeight w:val="799"/>
        </w:trPr>
        <w:tc>
          <w:tcPr>
            <w:tcW w:w="5353" w:type="dxa"/>
            <w:vMerge/>
            <w:vAlign w:val="center"/>
            <w:hideMark/>
          </w:tcPr>
          <w:p w:rsidR="00636453" w:rsidRPr="00636453" w:rsidRDefault="00636453" w:rsidP="006364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636453" w:rsidRPr="00636453" w:rsidRDefault="00636453" w:rsidP="0063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818" w:type="dxa"/>
            <w:shd w:val="clear" w:color="auto" w:fill="auto"/>
            <w:vAlign w:val="bottom"/>
            <w:hideMark/>
          </w:tcPr>
          <w:p w:rsidR="00636453" w:rsidRPr="00636453" w:rsidRDefault="00636453" w:rsidP="0063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534" w:type="dxa"/>
            <w:shd w:val="clear" w:color="auto" w:fill="auto"/>
            <w:vAlign w:val="bottom"/>
            <w:hideMark/>
          </w:tcPr>
          <w:p w:rsidR="00636453" w:rsidRPr="00636453" w:rsidRDefault="00636453" w:rsidP="00636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от количества </w:t>
            </w:r>
            <w:proofErr w:type="gramStart"/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прошедших</w:t>
            </w:r>
            <w:proofErr w:type="gramEnd"/>
            <w:r w:rsidRPr="00636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тестирование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6453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453">
              <w:rPr>
                <w:rFonts w:ascii="Times New Roman" w:hAnsi="Times New Roman" w:cs="Times New Roman"/>
                <w:sz w:val="24"/>
                <w:szCs w:val="24"/>
              </w:rPr>
              <w:t>Мотыгинский район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6453" w:rsidRDefault="009B46C5" w:rsidP="00546C5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6C5D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6453" w:rsidRDefault="009B46C5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6453" w:rsidRDefault="009B46C5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22,74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Слюдрудничная ООШ филиал МБОУ" </w:t>
            </w:r>
            <w:proofErr w:type="gramStart"/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Первомайская</w:t>
            </w:r>
            <w:proofErr w:type="gramEnd"/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971C26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Мотыгинская СОШ №2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3DFF" w:rsidRDefault="00546C5D" w:rsidP="00971C26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16,95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"Кирсантьевская СОШ"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3DFF" w:rsidRDefault="00546C5D" w:rsidP="00971C26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МБОУ "Кулаковская СОШ"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971C26">
            <w:pPr>
              <w:spacing w:after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30,77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"Первомайская СОШ"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3DFF" w:rsidRDefault="00546C5D" w:rsidP="00971C26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28,21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"Южно-Енисейская СОШ"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971C26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26,92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МБОУ </w:t>
            </w:r>
            <w:proofErr w:type="spellStart"/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Машуковская</w:t>
            </w:r>
            <w:proofErr w:type="spellEnd"/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971C26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Мотыгинская СОШ №1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546C5D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46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4530E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530ED"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28,87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Новоангарская СОШ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546C5D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46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22,64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  <w:t>МБОУ Орджоникидзевская СОШ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971C26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8,62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РСОШ имени героя Советского Союза Фёдора Тюменцева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546C5D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46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28,57</w:t>
            </w:r>
          </w:p>
        </w:tc>
      </w:tr>
      <w:tr w:rsidR="009B46C5" w:rsidRPr="00636453" w:rsidTr="00546C5D">
        <w:trPr>
          <w:trHeight w:val="285"/>
        </w:trPr>
        <w:tc>
          <w:tcPr>
            <w:tcW w:w="5353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6364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Рыбинская ООШ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46C5" w:rsidRPr="00633DFF" w:rsidRDefault="009B46C5" w:rsidP="00971C26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9B46C5" w:rsidRPr="00633DFF" w:rsidRDefault="004530ED" w:rsidP="0063645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</w:tbl>
    <w:p w:rsidR="009978F7" w:rsidRDefault="009978F7" w:rsidP="009978F7">
      <w:pPr>
        <w:pStyle w:val="a5"/>
        <w:tabs>
          <w:tab w:val="left" w:pos="1023"/>
        </w:tabs>
        <w:jc w:val="center"/>
        <w:rPr>
          <w:color w:val="FF0000"/>
          <w:spacing w:val="3"/>
          <w:sz w:val="24"/>
          <w:szCs w:val="24"/>
        </w:rPr>
      </w:pPr>
    </w:p>
    <w:p w:rsidR="009978F7" w:rsidRPr="00302015" w:rsidRDefault="009978F7" w:rsidP="009978F7">
      <w:pPr>
        <w:pStyle w:val="a5"/>
        <w:tabs>
          <w:tab w:val="left" w:pos="1023"/>
        </w:tabs>
        <w:jc w:val="center"/>
        <w:rPr>
          <w:color w:val="FF0000"/>
          <w:spacing w:val="3"/>
          <w:sz w:val="24"/>
          <w:szCs w:val="24"/>
        </w:rPr>
      </w:pPr>
      <w:r w:rsidRPr="00302015">
        <w:rPr>
          <w:color w:val="FF0000"/>
          <w:spacing w:val="3"/>
          <w:sz w:val="24"/>
          <w:szCs w:val="24"/>
        </w:rPr>
        <w:t xml:space="preserve">Распределение недостоверных результатов по критериям </w:t>
      </w:r>
    </w:p>
    <w:p w:rsidR="009978F7" w:rsidRPr="00302015" w:rsidRDefault="009978F7" w:rsidP="009978F7">
      <w:pPr>
        <w:pStyle w:val="a5"/>
        <w:tabs>
          <w:tab w:val="left" w:pos="1023"/>
        </w:tabs>
        <w:jc w:val="center"/>
        <w:rPr>
          <w:color w:val="FF0000"/>
          <w:spacing w:val="3"/>
          <w:sz w:val="24"/>
          <w:szCs w:val="24"/>
        </w:rPr>
      </w:pPr>
      <w:r w:rsidRPr="00302015">
        <w:rPr>
          <w:color w:val="FF0000"/>
          <w:spacing w:val="3"/>
          <w:sz w:val="24"/>
          <w:szCs w:val="24"/>
        </w:rPr>
        <w:t>202</w:t>
      </w:r>
      <w:r w:rsidR="00F4190F">
        <w:rPr>
          <w:color w:val="FF0000"/>
          <w:spacing w:val="3"/>
          <w:sz w:val="24"/>
          <w:szCs w:val="24"/>
        </w:rPr>
        <w:t>1</w:t>
      </w:r>
      <w:r w:rsidRPr="00302015">
        <w:rPr>
          <w:color w:val="FF0000"/>
          <w:spacing w:val="3"/>
          <w:sz w:val="24"/>
          <w:szCs w:val="24"/>
        </w:rPr>
        <w:t xml:space="preserve"> Мотыгинский район</w:t>
      </w:r>
      <w:r>
        <w:rPr>
          <w:color w:val="FF0000"/>
          <w:spacing w:val="3"/>
          <w:sz w:val="24"/>
          <w:szCs w:val="24"/>
        </w:rPr>
        <w:t xml:space="preserve"> </w:t>
      </w:r>
      <w:r w:rsidRPr="00302015">
        <w:rPr>
          <w:color w:val="FF0000"/>
          <w:spacing w:val="3"/>
          <w:sz w:val="24"/>
          <w:szCs w:val="24"/>
        </w:rPr>
        <w:t xml:space="preserve">(в сравнении с </w:t>
      </w:r>
      <w:r w:rsidR="006E575E">
        <w:rPr>
          <w:color w:val="FF0000"/>
          <w:spacing w:val="3"/>
          <w:sz w:val="24"/>
          <w:szCs w:val="24"/>
        </w:rPr>
        <w:t xml:space="preserve">2019 - </w:t>
      </w:r>
      <w:r w:rsidRPr="00302015">
        <w:rPr>
          <w:color w:val="FF0000"/>
          <w:spacing w:val="3"/>
          <w:sz w:val="24"/>
          <w:szCs w:val="24"/>
        </w:rPr>
        <w:t>20</w:t>
      </w:r>
      <w:r w:rsidR="00F4190F">
        <w:rPr>
          <w:color w:val="FF0000"/>
          <w:spacing w:val="3"/>
          <w:sz w:val="24"/>
          <w:szCs w:val="24"/>
        </w:rPr>
        <w:t>20</w:t>
      </w:r>
      <w:r w:rsidRPr="00302015">
        <w:rPr>
          <w:color w:val="FF0000"/>
          <w:spacing w:val="3"/>
          <w:sz w:val="24"/>
          <w:szCs w:val="24"/>
        </w:rPr>
        <w:t>)</w:t>
      </w:r>
    </w:p>
    <w:tbl>
      <w:tblPr>
        <w:tblpPr w:leftFromText="180" w:rightFromText="180" w:vertAnchor="text" w:horzAnchor="margin" w:tblpY="254"/>
        <w:tblOverlap w:val="never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8"/>
        <w:gridCol w:w="690"/>
        <w:gridCol w:w="1091"/>
        <w:gridCol w:w="709"/>
        <w:gridCol w:w="1134"/>
        <w:gridCol w:w="978"/>
        <w:gridCol w:w="1148"/>
      </w:tblGrid>
      <w:tr w:rsidR="00F4190F" w:rsidRPr="009978F7" w:rsidTr="0099557C">
        <w:trPr>
          <w:trHeight w:val="585"/>
        </w:trPr>
        <w:tc>
          <w:tcPr>
            <w:tcW w:w="4188" w:type="dxa"/>
            <w:vAlign w:val="center"/>
            <w:hideMark/>
          </w:tcPr>
          <w:p w:rsidR="00F4190F" w:rsidRPr="009978F7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vAlign w:val="center"/>
            <w:hideMark/>
          </w:tcPr>
          <w:p w:rsidR="00F4190F" w:rsidRPr="009978F7" w:rsidRDefault="00F4190F" w:rsidP="00997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gridSpan w:val="2"/>
            <w:vAlign w:val="center"/>
          </w:tcPr>
          <w:p w:rsidR="00F4190F" w:rsidRPr="009978F7" w:rsidRDefault="00F4190F" w:rsidP="00997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2020 год</w:t>
            </w:r>
          </w:p>
        </w:tc>
        <w:tc>
          <w:tcPr>
            <w:tcW w:w="2126" w:type="dxa"/>
            <w:gridSpan w:val="2"/>
            <w:vAlign w:val="center"/>
          </w:tcPr>
          <w:p w:rsidR="00F4190F" w:rsidRPr="009978F7" w:rsidRDefault="00F4190F" w:rsidP="00F419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2021 год</w:t>
            </w:r>
          </w:p>
        </w:tc>
      </w:tr>
      <w:tr w:rsidR="00F4190F" w:rsidRPr="009978F7" w:rsidTr="0099557C">
        <w:trPr>
          <w:trHeight w:val="585"/>
        </w:trPr>
        <w:tc>
          <w:tcPr>
            <w:tcW w:w="4188" w:type="dxa"/>
            <w:vAlign w:val="center"/>
            <w:hideMark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Время тестирования</w:t>
            </w:r>
          </w:p>
        </w:tc>
        <w:tc>
          <w:tcPr>
            <w:tcW w:w="690" w:type="dxa"/>
            <w:vAlign w:val="center"/>
            <w:hideMark/>
          </w:tcPr>
          <w:p w:rsidR="00F4190F" w:rsidRPr="009978F7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37</w:t>
            </w:r>
          </w:p>
        </w:tc>
        <w:tc>
          <w:tcPr>
            <w:tcW w:w="1091" w:type="dxa"/>
            <w:vAlign w:val="center"/>
            <w:hideMark/>
          </w:tcPr>
          <w:p w:rsidR="00F4190F" w:rsidRPr="009978F7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24.18 %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10.07 %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F4190F" w:rsidRPr="00D63AB8" w:rsidRDefault="00F4190F" w:rsidP="00F41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F4190F" w:rsidRPr="00D63AB8" w:rsidRDefault="00D63AB8" w:rsidP="00F41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15,23 %</w:t>
            </w:r>
          </w:p>
        </w:tc>
      </w:tr>
      <w:tr w:rsidR="00F4190F" w:rsidRPr="009978F7" w:rsidTr="0099557C">
        <w:trPr>
          <w:trHeight w:val="585"/>
        </w:trPr>
        <w:tc>
          <w:tcPr>
            <w:tcW w:w="4188" w:type="dxa"/>
            <w:vAlign w:val="center"/>
            <w:hideMark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Нежелание сотрудничать</w:t>
            </w:r>
          </w:p>
        </w:tc>
        <w:tc>
          <w:tcPr>
            <w:tcW w:w="690" w:type="dxa"/>
            <w:vAlign w:val="center"/>
            <w:hideMark/>
          </w:tcPr>
          <w:p w:rsidR="00F4190F" w:rsidRPr="009978F7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36</w:t>
            </w:r>
          </w:p>
        </w:tc>
        <w:tc>
          <w:tcPr>
            <w:tcW w:w="1091" w:type="dxa"/>
            <w:vAlign w:val="center"/>
            <w:hideMark/>
          </w:tcPr>
          <w:p w:rsidR="00F4190F" w:rsidRPr="009978F7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23.53 %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12.08 %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F4190F" w:rsidRPr="00D63AB8" w:rsidRDefault="00D63AB8" w:rsidP="00F41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F4190F" w:rsidRPr="00D63AB8" w:rsidRDefault="00D63AB8" w:rsidP="00F41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16,56 %</w:t>
            </w:r>
          </w:p>
        </w:tc>
      </w:tr>
      <w:tr w:rsidR="00F4190F" w:rsidRPr="009978F7" w:rsidTr="0099557C">
        <w:trPr>
          <w:trHeight w:val="585"/>
        </w:trPr>
        <w:tc>
          <w:tcPr>
            <w:tcW w:w="4188" w:type="dxa"/>
            <w:vAlign w:val="center"/>
            <w:hideMark/>
          </w:tcPr>
          <w:p w:rsidR="00F4190F" w:rsidRPr="0099557C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C">
              <w:rPr>
                <w:rFonts w:ascii="Times New Roman" w:hAnsi="Times New Roman" w:cs="Times New Roman"/>
                <w:sz w:val="24"/>
                <w:szCs w:val="24"/>
              </w:rPr>
              <w:t>Контроль соответствия</w:t>
            </w:r>
          </w:p>
        </w:tc>
        <w:tc>
          <w:tcPr>
            <w:tcW w:w="690" w:type="dxa"/>
            <w:vAlign w:val="center"/>
            <w:hideMark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091" w:type="dxa"/>
            <w:vAlign w:val="center"/>
            <w:hideMark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26.80 %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30.87 %</w:t>
            </w:r>
          </w:p>
        </w:tc>
        <w:tc>
          <w:tcPr>
            <w:tcW w:w="978" w:type="dxa"/>
            <w:shd w:val="clear" w:color="auto" w:fill="92D050"/>
            <w:vAlign w:val="center"/>
          </w:tcPr>
          <w:p w:rsidR="00F4190F" w:rsidRPr="0099557C" w:rsidRDefault="00D63AB8" w:rsidP="00F41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8" w:type="dxa"/>
            <w:shd w:val="clear" w:color="auto" w:fill="92D050"/>
            <w:vAlign w:val="center"/>
          </w:tcPr>
          <w:p w:rsidR="00F4190F" w:rsidRPr="0099557C" w:rsidRDefault="00D63AB8" w:rsidP="00F41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C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</w:tc>
      </w:tr>
      <w:tr w:rsidR="00F4190F" w:rsidRPr="009978F7" w:rsidTr="0099557C">
        <w:trPr>
          <w:trHeight w:val="585"/>
        </w:trPr>
        <w:tc>
          <w:tcPr>
            <w:tcW w:w="4188" w:type="dxa"/>
            <w:vAlign w:val="center"/>
            <w:hideMark/>
          </w:tcPr>
          <w:p w:rsidR="00F4190F" w:rsidRPr="0099557C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C">
              <w:rPr>
                <w:rFonts w:ascii="Times New Roman" w:hAnsi="Times New Roman" w:cs="Times New Roman"/>
                <w:sz w:val="24"/>
                <w:szCs w:val="24"/>
              </w:rPr>
              <w:t>Социальная желательность ответов</w:t>
            </w:r>
          </w:p>
        </w:tc>
        <w:tc>
          <w:tcPr>
            <w:tcW w:w="690" w:type="dxa"/>
            <w:vAlign w:val="center"/>
            <w:hideMark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091" w:type="dxa"/>
            <w:vAlign w:val="center"/>
            <w:hideMark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41.83 %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53.02 %</w:t>
            </w:r>
          </w:p>
        </w:tc>
        <w:tc>
          <w:tcPr>
            <w:tcW w:w="978" w:type="dxa"/>
            <w:shd w:val="clear" w:color="auto" w:fill="92D050"/>
            <w:vAlign w:val="center"/>
          </w:tcPr>
          <w:p w:rsidR="00F4190F" w:rsidRPr="0099557C" w:rsidRDefault="00D63AB8" w:rsidP="00F41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48" w:type="dxa"/>
            <w:shd w:val="clear" w:color="auto" w:fill="92D050"/>
            <w:vAlign w:val="center"/>
          </w:tcPr>
          <w:p w:rsidR="00F4190F" w:rsidRPr="0099557C" w:rsidRDefault="00D63AB8" w:rsidP="00F41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57C">
              <w:rPr>
                <w:rFonts w:ascii="Times New Roman" w:hAnsi="Times New Roman" w:cs="Times New Roman"/>
                <w:sz w:val="24"/>
                <w:szCs w:val="24"/>
              </w:rPr>
              <w:t>47,02</w:t>
            </w:r>
          </w:p>
        </w:tc>
      </w:tr>
      <w:tr w:rsidR="00F4190F" w:rsidRPr="009978F7" w:rsidTr="0099557C">
        <w:trPr>
          <w:trHeight w:val="585"/>
        </w:trPr>
        <w:tc>
          <w:tcPr>
            <w:tcW w:w="4188" w:type="dxa"/>
            <w:vAlign w:val="center"/>
            <w:hideMark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D63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Недостоверны</w:t>
            </w:r>
            <w:proofErr w:type="gramEnd"/>
            <w:r w:rsidRPr="00D63A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 2м и более критериям</w:t>
            </w:r>
          </w:p>
        </w:tc>
        <w:tc>
          <w:tcPr>
            <w:tcW w:w="690" w:type="dxa"/>
            <w:vAlign w:val="center"/>
            <w:hideMark/>
          </w:tcPr>
          <w:p w:rsidR="00F4190F" w:rsidRPr="009978F7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23</w:t>
            </w:r>
          </w:p>
        </w:tc>
        <w:tc>
          <w:tcPr>
            <w:tcW w:w="1091" w:type="dxa"/>
            <w:vAlign w:val="center"/>
            <w:hideMark/>
          </w:tcPr>
          <w:p w:rsidR="00F4190F" w:rsidRPr="009978F7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15.03 %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190F" w:rsidRPr="00D63AB8" w:rsidRDefault="00F4190F" w:rsidP="009978F7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4.70 %</w:t>
            </w: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F4190F" w:rsidRPr="00D63AB8" w:rsidRDefault="00D63AB8" w:rsidP="00F41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F4190F" w:rsidRPr="00D63AB8" w:rsidRDefault="00D63AB8" w:rsidP="00F41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63A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7,95</w:t>
            </w:r>
          </w:p>
        </w:tc>
      </w:tr>
    </w:tbl>
    <w:p w:rsidR="009978F7" w:rsidRDefault="009978F7" w:rsidP="009978F7">
      <w:pPr>
        <w:pStyle w:val="a5"/>
        <w:tabs>
          <w:tab w:val="left" w:pos="1023"/>
        </w:tabs>
        <w:ind w:left="0" w:right="-1" w:firstLine="284"/>
        <w:rPr>
          <w:color w:val="231F20"/>
          <w:spacing w:val="-7"/>
          <w:sz w:val="24"/>
          <w:szCs w:val="24"/>
        </w:rPr>
      </w:pPr>
      <w:r w:rsidRPr="00302015">
        <w:rPr>
          <w:sz w:val="24"/>
          <w:szCs w:val="24"/>
          <w:u w:val="single"/>
        </w:rPr>
        <w:t>Рекомендовано:</w:t>
      </w:r>
      <w:r w:rsidRPr="00302015">
        <w:rPr>
          <w:sz w:val="24"/>
          <w:szCs w:val="24"/>
        </w:rPr>
        <w:t xml:space="preserve"> </w:t>
      </w:r>
      <w:r w:rsidRPr="00302015">
        <w:rPr>
          <w:color w:val="231F20"/>
          <w:sz w:val="24"/>
          <w:szCs w:val="24"/>
        </w:rPr>
        <w:t xml:space="preserve">Педагогам-психологам, социальным педагогам и классным руководителям образовательных организаций </w:t>
      </w:r>
      <w:r w:rsidRPr="00302015">
        <w:rPr>
          <w:color w:val="231F20"/>
          <w:spacing w:val="-4"/>
          <w:sz w:val="24"/>
          <w:szCs w:val="24"/>
        </w:rPr>
        <w:t xml:space="preserve">необходимо </w:t>
      </w:r>
      <w:r w:rsidRPr="00302015">
        <w:rPr>
          <w:color w:val="231F20"/>
          <w:sz w:val="24"/>
          <w:szCs w:val="24"/>
        </w:rPr>
        <w:t xml:space="preserve">обратить внимание на респондентов, давших недостоверные ответы и </w:t>
      </w:r>
      <w:r w:rsidRPr="00302015">
        <w:rPr>
          <w:color w:val="231F20"/>
          <w:spacing w:val="-3"/>
          <w:sz w:val="24"/>
          <w:szCs w:val="24"/>
        </w:rPr>
        <w:t>о</w:t>
      </w:r>
      <w:r>
        <w:rPr>
          <w:color w:val="231F20"/>
          <w:spacing w:val="-3"/>
          <w:sz w:val="24"/>
          <w:szCs w:val="24"/>
        </w:rPr>
        <w:t>р</w:t>
      </w:r>
      <w:r w:rsidRPr="00302015">
        <w:rPr>
          <w:color w:val="231F20"/>
          <w:spacing w:val="-3"/>
          <w:sz w:val="24"/>
          <w:szCs w:val="24"/>
        </w:rPr>
        <w:t xml:space="preserve">ганизовать </w:t>
      </w:r>
      <w:r w:rsidRPr="00302015">
        <w:rPr>
          <w:color w:val="231F20"/>
          <w:sz w:val="24"/>
          <w:szCs w:val="24"/>
        </w:rPr>
        <w:t>деятельность, направленную на повышение мотивации участия их в тестировании и позитивного отношения к</w:t>
      </w:r>
      <w:r w:rsidRPr="00302015">
        <w:rPr>
          <w:color w:val="231F20"/>
          <w:spacing w:val="-1"/>
          <w:sz w:val="24"/>
          <w:szCs w:val="24"/>
        </w:rPr>
        <w:t xml:space="preserve"> </w:t>
      </w:r>
      <w:r w:rsidRPr="00302015">
        <w:rPr>
          <w:color w:val="231F20"/>
          <w:spacing w:val="-7"/>
          <w:sz w:val="24"/>
          <w:szCs w:val="24"/>
        </w:rPr>
        <w:t>СПТ у обучающихся, родителей (законных представителей) обучающихся.</w:t>
      </w:r>
    </w:p>
    <w:p w:rsidR="009978F7" w:rsidRDefault="009978F7" w:rsidP="009978F7">
      <w:pPr>
        <w:pStyle w:val="a5"/>
        <w:tabs>
          <w:tab w:val="left" w:pos="1023"/>
        </w:tabs>
        <w:ind w:left="0" w:right="-1" w:firstLine="284"/>
        <w:rPr>
          <w:color w:val="231F20"/>
          <w:spacing w:val="-7"/>
          <w:sz w:val="24"/>
          <w:szCs w:val="24"/>
        </w:rPr>
      </w:pPr>
    </w:p>
    <w:p w:rsidR="009978F7" w:rsidRPr="009978F7" w:rsidRDefault="009978F7" w:rsidP="009978F7">
      <w:pPr>
        <w:pStyle w:val="a5"/>
        <w:tabs>
          <w:tab w:val="left" w:pos="1023"/>
        </w:tabs>
        <w:ind w:left="0" w:right="-1" w:firstLine="284"/>
        <w:rPr>
          <w:color w:val="FF0000"/>
          <w:spacing w:val="3"/>
          <w:sz w:val="24"/>
          <w:szCs w:val="24"/>
        </w:rPr>
      </w:pPr>
      <w:r>
        <w:rPr>
          <w:sz w:val="24"/>
          <w:szCs w:val="24"/>
        </w:rPr>
        <w:t xml:space="preserve"> В обработку с целью выявления низкой или высокой </w:t>
      </w:r>
      <w:proofErr w:type="spellStart"/>
      <w:r>
        <w:rPr>
          <w:sz w:val="24"/>
          <w:szCs w:val="24"/>
        </w:rPr>
        <w:t>рискогенности</w:t>
      </w:r>
      <w:proofErr w:type="spellEnd"/>
      <w:r>
        <w:rPr>
          <w:sz w:val="24"/>
          <w:szCs w:val="24"/>
        </w:rPr>
        <w:t xml:space="preserve"> принимаются достоверные анкеты. </w:t>
      </w:r>
      <w:r w:rsidRPr="00302015">
        <w:rPr>
          <w:sz w:val="24"/>
          <w:szCs w:val="24"/>
        </w:rPr>
        <w:t>Количество достоверных ответов в 202</w:t>
      </w:r>
      <w:r w:rsidR="00303955">
        <w:rPr>
          <w:sz w:val="24"/>
          <w:szCs w:val="24"/>
        </w:rPr>
        <w:t>1 – 513</w:t>
      </w:r>
      <w:r w:rsidRPr="00302015">
        <w:rPr>
          <w:sz w:val="24"/>
          <w:szCs w:val="24"/>
        </w:rPr>
        <w:t xml:space="preserve"> (7</w:t>
      </w:r>
      <w:r w:rsidR="00303955">
        <w:rPr>
          <w:sz w:val="24"/>
          <w:szCs w:val="24"/>
        </w:rPr>
        <w:t>7,26</w:t>
      </w:r>
      <w:r w:rsidR="00303955" w:rsidRPr="00302015">
        <w:rPr>
          <w:sz w:val="24"/>
          <w:szCs w:val="24"/>
        </w:rPr>
        <w:t xml:space="preserve"> </w:t>
      </w:r>
      <w:r w:rsidRPr="00302015">
        <w:rPr>
          <w:sz w:val="24"/>
          <w:szCs w:val="24"/>
        </w:rPr>
        <w:t>%), в 20</w:t>
      </w:r>
      <w:r w:rsidR="00303955">
        <w:rPr>
          <w:sz w:val="24"/>
          <w:szCs w:val="24"/>
        </w:rPr>
        <w:t>20</w:t>
      </w:r>
      <w:r w:rsidRPr="00302015">
        <w:rPr>
          <w:sz w:val="24"/>
          <w:szCs w:val="24"/>
        </w:rPr>
        <w:t xml:space="preserve"> – 4</w:t>
      </w:r>
      <w:r w:rsidR="006E575E">
        <w:rPr>
          <w:sz w:val="24"/>
          <w:szCs w:val="24"/>
        </w:rPr>
        <w:t>27</w:t>
      </w:r>
      <w:r w:rsidRPr="00302015">
        <w:rPr>
          <w:sz w:val="24"/>
          <w:szCs w:val="24"/>
        </w:rPr>
        <w:t xml:space="preserve"> (7</w:t>
      </w:r>
      <w:r w:rsidR="006E575E">
        <w:rPr>
          <w:sz w:val="24"/>
          <w:szCs w:val="24"/>
        </w:rPr>
        <w:t>4,13</w:t>
      </w:r>
      <w:r w:rsidR="006E575E" w:rsidRPr="00302015">
        <w:rPr>
          <w:sz w:val="24"/>
          <w:szCs w:val="24"/>
        </w:rPr>
        <w:t xml:space="preserve"> </w:t>
      </w:r>
      <w:r w:rsidRPr="00302015">
        <w:rPr>
          <w:sz w:val="24"/>
          <w:szCs w:val="24"/>
        </w:rPr>
        <w:t xml:space="preserve">%). </w:t>
      </w:r>
    </w:p>
    <w:p w:rsidR="009978F7" w:rsidRPr="00302015" w:rsidRDefault="009978F7" w:rsidP="009978F7">
      <w:pPr>
        <w:pStyle w:val="a3"/>
        <w:ind w:right="407"/>
        <w:jc w:val="center"/>
        <w:rPr>
          <w:sz w:val="24"/>
          <w:szCs w:val="24"/>
        </w:rPr>
      </w:pPr>
      <w:r w:rsidRPr="00302015">
        <w:rPr>
          <w:color w:val="FF0000"/>
          <w:spacing w:val="3"/>
          <w:sz w:val="24"/>
          <w:szCs w:val="24"/>
        </w:rPr>
        <w:t>Результат обработки достоверных анкет 202</w:t>
      </w:r>
      <w:r w:rsidR="006E575E">
        <w:rPr>
          <w:color w:val="FF0000"/>
          <w:spacing w:val="3"/>
          <w:sz w:val="24"/>
          <w:szCs w:val="24"/>
        </w:rPr>
        <w:t>1</w:t>
      </w:r>
      <w:r w:rsidRPr="00302015">
        <w:rPr>
          <w:color w:val="FF0000"/>
          <w:spacing w:val="3"/>
          <w:sz w:val="24"/>
          <w:szCs w:val="24"/>
        </w:rPr>
        <w:t xml:space="preserve"> Мотыгинский район</w:t>
      </w:r>
    </w:p>
    <w:p w:rsidR="009978F7" w:rsidRPr="00302015" w:rsidRDefault="009978F7" w:rsidP="009978F7">
      <w:pPr>
        <w:pStyle w:val="a5"/>
        <w:tabs>
          <w:tab w:val="left" w:pos="1023"/>
        </w:tabs>
        <w:jc w:val="center"/>
        <w:rPr>
          <w:sz w:val="24"/>
          <w:szCs w:val="24"/>
        </w:rPr>
      </w:pPr>
      <w:r w:rsidRPr="00302015">
        <w:rPr>
          <w:color w:val="FF0000"/>
          <w:spacing w:val="3"/>
          <w:sz w:val="24"/>
          <w:szCs w:val="24"/>
        </w:rPr>
        <w:t>(в сравнении с 2019</w:t>
      </w:r>
      <w:r w:rsidR="006E575E">
        <w:rPr>
          <w:color w:val="FF0000"/>
          <w:spacing w:val="3"/>
          <w:sz w:val="24"/>
          <w:szCs w:val="24"/>
        </w:rPr>
        <w:t xml:space="preserve"> -2020</w:t>
      </w:r>
      <w:r w:rsidRPr="00302015">
        <w:rPr>
          <w:color w:val="FF0000"/>
          <w:spacing w:val="3"/>
          <w:sz w:val="24"/>
          <w:szCs w:val="24"/>
        </w:rPr>
        <w:t>)</w:t>
      </w:r>
    </w:p>
    <w:tbl>
      <w:tblPr>
        <w:tblpPr w:leftFromText="180" w:rightFromText="180" w:vertAnchor="text" w:tblpX="46" w:tblpY="1"/>
        <w:tblOverlap w:val="never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1"/>
        <w:gridCol w:w="759"/>
        <w:gridCol w:w="830"/>
        <w:gridCol w:w="759"/>
        <w:gridCol w:w="830"/>
        <w:gridCol w:w="1223"/>
        <w:gridCol w:w="1223"/>
      </w:tblGrid>
      <w:tr w:rsidR="00303955" w:rsidRPr="009978F7" w:rsidTr="00303955">
        <w:trPr>
          <w:trHeight w:val="585"/>
        </w:trPr>
        <w:tc>
          <w:tcPr>
            <w:tcW w:w="4581" w:type="dxa"/>
            <w:vAlign w:val="center"/>
            <w:hideMark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303955" w:rsidRPr="009978F7" w:rsidRDefault="00303955" w:rsidP="00F65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:rsidR="00303955" w:rsidRPr="009978F7" w:rsidRDefault="00303955" w:rsidP="00F65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2019 год</w:t>
            </w:r>
          </w:p>
        </w:tc>
        <w:tc>
          <w:tcPr>
            <w:tcW w:w="1589" w:type="dxa"/>
            <w:gridSpan w:val="2"/>
            <w:vAlign w:val="center"/>
          </w:tcPr>
          <w:p w:rsidR="00303955" w:rsidRPr="009978F7" w:rsidRDefault="00303955" w:rsidP="00F65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:rsidR="00303955" w:rsidRPr="009978F7" w:rsidRDefault="00303955" w:rsidP="00F658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2020 год</w:t>
            </w:r>
          </w:p>
        </w:tc>
        <w:tc>
          <w:tcPr>
            <w:tcW w:w="2446" w:type="dxa"/>
            <w:gridSpan w:val="2"/>
            <w:vAlign w:val="bottom"/>
          </w:tcPr>
          <w:p w:rsidR="00303955" w:rsidRPr="009978F7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2021 год</w:t>
            </w:r>
          </w:p>
        </w:tc>
      </w:tr>
      <w:tr w:rsidR="00303955" w:rsidRPr="009978F7" w:rsidTr="00303955">
        <w:trPr>
          <w:trHeight w:val="585"/>
        </w:trPr>
        <w:tc>
          <w:tcPr>
            <w:tcW w:w="4581" w:type="dxa"/>
            <w:vAlign w:val="center"/>
            <w:hideMark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Незначительная вероятность вовлечения</w:t>
            </w:r>
          </w:p>
        </w:tc>
        <w:tc>
          <w:tcPr>
            <w:tcW w:w="759" w:type="dxa"/>
            <w:vAlign w:val="center"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356</w:t>
            </w:r>
          </w:p>
        </w:tc>
        <w:tc>
          <w:tcPr>
            <w:tcW w:w="830" w:type="dxa"/>
            <w:vAlign w:val="center"/>
          </w:tcPr>
          <w:p w:rsidR="00303955" w:rsidRPr="009978F7" w:rsidRDefault="006E575E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64,</w:t>
            </w:r>
            <w:r w:rsidR="00303955"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03 %</w:t>
            </w:r>
          </w:p>
        </w:tc>
        <w:tc>
          <w:tcPr>
            <w:tcW w:w="759" w:type="dxa"/>
            <w:vAlign w:val="center"/>
          </w:tcPr>
          <w:p w:rsidR="00303955" w:rsidRPr="00E96915" w:rsidRDefault="00303955" w:rsidP="006E575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  <w:r w:rsidR="006E575E"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84</w:t>
            </w:r>
          </w:p>
        </w:tc>
        <w:tc>
          <w:tcPr>
            <w:tcW w:w="830" w:type="dxa"/>
            <w:vAlign w:val="center"/>
          </w:tcPr>
          <w:p w:rsidR="00303955" w:rsidRPr="00E96915" w:rsidRDefault="00303955" w:rsidP="006E575E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</w:t>
            </w:r>
            <w:r w:rsidR="006E575E"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6,67</w:t>
            </w:r>
            <w:r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%</w:t>
            </w:r>
          </w:p>
        </w:tc>
        <w:tc>
          <w:tcPr>
            <w:tcW w:w="1223" w:type="dxa"/>
            <w:vAlign w:val="center"/>
          </w:tcPr>
          <w:p w:rsidR="00303955" w:rsidRPr="009978F7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471</w:t>
            </w:r>
          </w:p>
        </w:tc>
        <w:tc>
          <w:tcPr>
            <w:tcW w:w="1223" w:type="dxa"/>
            <w:vAlign w:val="center"/>
          </w:tcPr>
          <w:p w:rsidR="00303955" w:rsidRPr="009978F7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70,93 %</w:t>
            </w:r>
          </w:p>
        </w:tc>
      </w:tr>
      <w:tr w:rsidR="00303955" w:rsidRPr="009978F7" w:rsidTr="00971C26">
        <w:tc>
          <w:tcPr>
            <w:tcW w:w="10205" w:type="dxa"/>
            <w:gridSpan w:val="7"/>
            <w:vAlign w:val="center"/>
            <w:hideMark/>
          </w:tcPr>
          <w:p w:rsidR="00303955" w:rsidRPr="00E96915" w:rsidRDefault="00303955" w:rsidP="003039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Повышенная вероятность вовлечения (группа риска)</w:t>
            </w:r>
          </w:p>
        </w:tc>
      </w:tr>
      <w:tr w:rsidR="00303955" w:rsidRPr="009978F7" w:rsidTr="006E575E">
        <w:trPr>
          <w:trHeight w:val="585"/>
        </w:trPr>
        <w:tc>
          <w:tcPr>
            <w:tcW w:w="4581" w:type="dxa"/>
            <w:vAlign w:val="center"/>
            <w:hideMark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gramStart"/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Явная</w:t>
            </w:r>
            <w:proofErr w:type="gramEnd"/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рискогенность</w:t>
            </w:r>
            <w:proofErr w:type="spellEnd"/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социально-психологических условий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15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2.70 %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303955" w:rsidRPr="00E96915" w:rsidRDefault="006E575E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830" w:type="dxa"/>
            <w:shd w:val="clear" w:color="auto" w:fill="FFFF00"/>
            <w:vAlign w:val="center"/>
          </w:tcPr>
          <w:p w:rsidR="00303955" w:rsidRPr="00E96915" w:rsidRDefault="006E575E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0,35</w:t>
            </w:r>
            <w:r w:rsidR="00303955"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%</w:t>
            </w:r>
          </w:p>
        </w:tc>
        <w:tc>
          <w:tcPr>
            <w:tcW w:w="1223" w:type="dxa"/>
            <w:shd w:val="clear" w:color="auto" w:fill="FFFF00"/>
            <w:vAlign w:val="center"/>
          </w:tcPr>
          <w:p w:rsidR="00303955" w:rsidRPr="009978F7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1223" w:type="dxa"/>
            <w:shd w:val="clear" w:color="auto" w:fill="FFFF00"/>
            <w:vAlign w:val="center"/>
          </w:tcPr>
          <w:p w:rsidR="00303955" w:rsidRPr="009978F7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0,30</w:t>
            </w:r>
          </w:p>
        </w:tc>
      </w:tr>
      <w:tr w:rsidR="00303955" w:rsidRPr="009978F7" w:rsidTr="006E575E">
        <w:trPr>
          <w:trHeight w:val="585"/>
        </w:trPr>
        <w:tc>
          <w:tcPr>
            <w:tcW w:w="4581" w:type="dxa"/>
            <w:vAlign w:val="center"/>
            <w:hideMark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Методика </w:t>
            </w:r>
            <w:r w:rsidRPr="009978F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Соотношение критических значений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32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5.76 %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03955" w:rsidRPr="00E96915" w:rsidRDefault="006E575E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03955" w:rsidRPr="00E96915" w:rsidRDefault="006E575E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0,35</w:t>
            </w:r>
            <w:r w:rsidR="00303955"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%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303955" w:rsidRPr="009978F7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303955" w:rsidRPr="009978F7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0,30</w:t>
            </w:r>
          </w:p>
        </w:tc>
      </w:tr>
      <w:tr w:rsidR="00303955" w:rsidRPr="009978F7" w:rsidTr="006E575E">
        <w:trPr>
          <w:trHeight w:val="585"/>
        </w:trPr>
        <w:tc>
          <w:tcPr>
            <w:tcW w:w="4581" w:type="dxa"/>
            <w:vAlign w:val="center"/>
            <w:hideMark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Методика </w:t>
            </w:r>
            <w:proofErr w:type="spellStart"/>
            <w:r w:rsidRPr="009978F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Квазишкалирование</w:t>
            </w:r>
            <w:proofErr w:type="spellEnd"/>
          </w:p>
        </w:tc>
        <w:tc>
          <w:tcPr>
            <w:tcW w:w="759" w:type="dxa"/>
            <w:shd w:val="clear" w:color="auto" w:fill="auto"/>
            <w:vAlign w:val="center"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30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5.40 %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03955" w:rsidRPr="00E96915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42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03955" w:rsidRPr="00E96915" w:rsidRDefault="006E575E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7,</w:t>
            </w:r>
            <w:r w:rsidR="00303955" w:rsidRPr="00E9691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29 %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303955" w:rsidRPr="009978F7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42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303955" w:rsidRPr="009978F7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6,33</w:t>
            </w:r>
          </w:p>
        </w:tc>
      </w:tr>
      <w:tr w:rsidR="00303955" w:rsidRPr="009978F7" w:rsidTr="006E575E">
        <w:trPr>
          <w:trHeight w:val="585"/>
        </w:trPr>
        <w:tc>
          <w:tcPr>
            <w:tcW w:w="4581" w:type="dxa"/>
            <w:vAlign w:val="center"/>
            <w:hideMark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Латентный риск вовлечения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32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03955" w:rsidRPr="009978F7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5.76 %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303955" w:rsidRPr="00E96915" w:rsidRDefault="00303955" w:rsidP="006E5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6E575E" w:rsidRPr="00E96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0" w:type="dxa"/>
            <w:shd w:val="clear" w:color="auto" w:fill="FFFF00"/>
            <w:vAlign w:val="center"/>
          </w:tcPr>
          <w:p w:rsidR="00303955" w:rsidRPr="00E96915" w:rsidRDefault="006E575E" w:rsidP="006E5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7,12</w:t>
            </w:r>
            <w:r w:rsidR="00303955" w:rsidRPr="00E96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1223" w:type="dxa"/>
            <w:shd w:val="clear" w:color="auto" w:fill="FFFF00"/>
            <w:vAlign w:val="center"/>
          </w:tcPr>
          <w:p w:rsidR="00303955" w:rsidRPr="006E575E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40</w:t>
            </w:r>
          </w:p>
        </w:tc>
        <w:tc>
          <w:tcPr>
            <w:tcW w:w="1223" w:type="dxa"/>
            <w:shd w:val="clear" w:color="auto" w:fill="FFFF00"/>
            <w:vAlign w:val="center"/>
          </w:tcPr>
          <w:p w:rsidR="00303955" w:rsidRPr="006E575E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E5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6,02</w:t>
            </w:r>
          </w:p>
        </w:tc>
      </w:tr>
      <w:tr w:rsidR="00303955" w:rsidRPr="009978F7" w:rsidTr="006E575E">
        <w:trPr>
          <w:trHeight w:val="585"/>
        </w:trPr>
        <w:tc>
          <w:tcPr>
            <w:tcW w:w="4581" w:type="dxa"/>
            <w:vAlign w:val="center"/>
            <w:hideMark/>
          </w:tcPr>
          <w:p w:rsidR="00303955" w:rsidRPr="00E96915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b/>
                <w:color w:val="212529"/>
                <w:sz w:val="24"/>
                <w:szCs w:val="24"/>
              </w:rPr>
              <w:t>Группа риска ИТОГО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03955" w:rsidRPr="00E96915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303955" w:rsidRPr="00E96915" w:rsidRDefault="00303955" w:rsidP="00F658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8.45 %</w:t>
            </w:r>
          </w:p>
        </w:tc>
        <w:tc>
          <w:tcPr>
            <w:tcW w:w="759" w:type="dxa"/>
            <w:shd w:val="clear" w:color="auto" w:fill="FFFF00"/>
            <w:vAlign w:val="center"/>
          </w:tcPr>
          <w:p w:rsidR="00303955" w:rsidRPr="00E96915" w:rsidRDefault="006E575E" w:rsidP="006E57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30" w:type="dxa"/>
            <w:shd w:val="clear" w:color="auto" w:fill="FFFF00"/>
            <w:vAlign w:val="center"/>
          </w:tcPr>
          <w:p w:rsidR="00303955" w:rsidRPr="00E96915" w:rsidRDefault="006E575E" w:rsidP="006E57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7,47</w:t>
            </w:r>
            <w:r w:rsidR="00303955" w:rsidRPr="00E9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1223" w:type="dxa"/>
            <w:shd w:val="clear" w:color="auto" w:fill="FFFF00"/>
            <w:vAlign w:val="center"/>
          </w:tcPr>
          <w:p w:rsidR="00303955" w:rsidRPr="006E575E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57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23" w:type="dxa"/>
            <w:shd w:val="clear" w:color="auto" w:fill="FFFF00"/>
            <w:vAlign w:val="center"/>
          </w:tcPr>
          <w:p w:rsidR="00303955" w:rsidRPr="006E575E" w:rsidRDefault="00303955" w:rsidP="003039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57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6,33</w:t>
            </w:r>
          </w:p>
        </w:tc>
      </w:tr>
    </w:tbl>
    <w:p w:rsidR="00F658B0" w:rsidRDefault="009978F7" w:rsidP="00F658B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02015">
        <w:rPr>
          <w:sz w:val="24"/>
          <w:szCs w:val="24"/>
        </w:rPr>
        <w:lastRenderedPageBreak/>
        <w:br w:type="textWrapping" w:clear="all"/>
      </w:r>
      <w:r w:rsidR="00F658B0" w:rsidRPr="00F658B0">
        <w:rPr>
          <w:rFonts w:ascii="Times New Roman" w:hAnsi="Times New Roman" w:cs="Times New Roman"/>
          <w:sz w:val="24"/>
          <w:szCs w:val="24"/>
          <w:u w:val="single"/>
        </w:rPr>
        <w:t xml:space="preserve">Низкая психологическая готовность к </w:t>
      </w:r>
      <w:proofErr w:type="spellStart"/>
      <w:r w:rsidR="00F658B0" w:rsidRPr="00F658B0">
        <w:rPr>
          <w:rFonts w:ascii="Times New Roman" w:hAnsi="Times New Roman" w:cs="Times New Roman"/>
          <w:sz w:val="24"/>
          <w:szCs w:val="24"/>
          <w:u w:val="single"/>
        </w:rPr>
        <w:t>аддиктивному</w:t>
      </w:r>
      <w:proofErr w:type="spellEnd"/>
      <w:r w:rsidR="00F658B0" w:rsidRPr="00F658B0">
        <w:rPr>
          <w:rFonts w:ascii="Times New Roman" w:hAnsi="Times New Roman" w:cs="Times New Roman"/>
          <w:sz w:val="24"/>
          <w:szCs w:val="24"/>
          <w:u w:val="single"/>
        </w:rPr>
        <w:t xml:space="preserve"> поведению</w:t>
      </w:r>
      <w:r w:rsidR="00F658B0" w:rsidRPr="009978F7">
        <w:rPr>
          <w:rFonts w:ascii="Times New Roman" w:hAnsi="Times New Roman" w:cs="Times New Roman"/>
          <w:sz w:val="24"/>
          <w:szCs w:val="24"/>
        </w:rPr>
        <w:t xml:space="preserve"> (незначительная вероятность вовлечения)  выявлена у  </w:t>
      </w:r>
      <w:r w:rsidR="006E575E">
        <w:rPr>
          <w:rFonts w:ascii="Times New Roman" w:hAnsi="Times New Roman" w:cs="Times New Roman"/>
          <w:sz w:val="24"/>
          <w:szCs w:val="24"/>
        </w:rPr>
        <w:t>471</w:t>
      </w:r>
      <w:r w:rsidR="00F658B0" w:rsidRPr="009978F7">
        <w:rPr>
          <w:rFonts w:ascii="Times New Roman" w:hAnsi="Times New Roman" w:cs="Times New Roman"/>
          <w:sz w:val="24"/>
          <w:szCs w:val="24"/>
        </w:rPr>
        <w:t xml:space="preserve"> респондентов  - </w:t>
      </w:r>
      <w:r w:rsidR="006E575E">
        <w:rPr>
          <w:rFonts w:ascii="Times New Roman" w:hAnsi="Times New Roman" w:cs="Times New Roman"/>
          <w:sz w:val="24"/>
          <w:szCs w:val="24"/>
        </w:rPr>
        <w:t>70,93</w:t>
      </w:r>
      <w:r w:rsidR="00F658B0" w:rsidRPr="009978F7">
        <w:rPr>
          <w:rFonts w:ascii="Times New Roman" w:hAnsi="Times New Roman" w:cs="Times New Roman"/>
          <w:sz w:val="24"/>
          <w:szCs w:val="24"/>
        </w:rPr>
        <w:t xml:space="preserve">% от количества достоверных анкет. Данное количество в процентном соотношении </w:t>
      </w:r>
      <w:r w:rsidR="000B1F3C">
        <w:rPr>
          <w:rFonts w:ascii="Times New Roman" w:hAnsi="Times New Roman" w:cs="Times New Roman"/>
          <w:sz w:val="24"/>
          <w:szCs w:val="24"/>
        </w:rPr>
        <w:t>увеличилось</w:t>
      </w:r>
      <w:r w:rsidR="00F658B0" w:rsidRPr="009978F7">
        <w:rPr>
          <w:rFonts w:ascii="Times New Roman" w:hAnsi="Times New Roman" w:cs="Times New Roman"/>
          <w:sz w:val="24"/>
          <w:szCs w:val="24"/>
        </w:rPr>
        <w:t xml:space="preserve"> </w:t>
      </w:r>
      <w:r w:rsidR="000B1F3C">
        <w:rPr>
          <w:rFonts w:ascii="Times New Roman" w:hAnsi="Times New Roman" w:cs="Times New Roman"/>
          <w:sz w:val="24"/>
          <w:szCs w:val="24"/>
        </w:rPr>
        <w:t xml:space="preserve"> на 4,</w:t>
      </w:r>
      <w:r w:rsidR="00361C6A">
        <w:rPr>
          <w:rFonts w:ascii="Times New Roman" w:hAnsi="Times New Roman" w:cs="Times New Roman"/>
          <w:sz w:val="24"/>
          <w:szCs w:val="24"/>
        </w:rPr>
        <w:t>26</w:t>
      </w:r>
      <w:r w:rsidR="000B1F3C">
        <w:rPr>
          <w:rFonts w:ascii="Times New Roman" w:hAnsi="Times New Roman" w:cs="Times New Roman"/>
          <w:sz w:val="24"/>
          <w:szCs w:val="24"/>
        </w:rPr>
        <w:t xml:space="preserve"> % </w:t>
      </w:r>
      <w:r w:rsidR="00F658B0" w:rsidRPr="009978F7">
        <w:rPr>
          <w:rFonts w:ascii="Times New Roman" w:hAnsi="Times New Roman" w:cs="Times New Roman"/>
          <w:sz w:val="24"/>
          <w:szCs w:val="24"/>
        </w:rPr>
        <w:t>по отношению к показателя</w:t>
      </w:r>
      <w:r w:rsidR="000B1F3C">
        <w:rPr>
          <w:rFonts w:ascii="Times New Roman" w:hAnsi="Times New Roman" w:cs="Times New Roman"/>
          <w:sz w:val="24"/>
          <w:szCs w:val="24"/>
        </w:rPr>
        <w:t>м  2020</w:t>
      </w:r>
      <w:r w:rsidR="00F658B0" w:rsidRPr="009978F7">
        <w:rPr>
          <w:rFonts w:ascii="Times New Roman" w:hAnsi="Times New Roman" w:cs="Times New Roman"/>
          <w:sz w:val="24"/>
          <w:szCs w:val="24"/>
        </w:rPr>
        <w:t xml:space="preserve"> года, которые составили 3</w:t>
      </w:r>
      <w:r w:rsidR="000B1F3C">
        <w:rPr>
          <w:rFonts w:ascii="Times New Roman" w:hAnsi="Times New Roman" w:cs="Times New Roman"/>
          <w:sz w:val="24"/>
          <w:szCs w:val="24"/>
        </w:rPr>
        <w:t>84</w:t>
      </w:r>
      <w:r w:rsidR="00F658B0" w:rsidRPr="009978F7">
        <w:rPr>
          <w:rFonts w:ascii="Times New Roman" w:hAnsi="Times New Roman" w:cs="Times New Roman"/>
          <w:sz w:val="24"/>
          <w:szCs w:val="24"/>
        </w:rPr>
        <w:t xml:space="preserve"> человек – 6</w:t>
      </w:r>
      <w:r w:rsidR="000B1F3C">
        <w:rPr>
          <w:rFonts w:ascii="Times New Roman" w:hAnsi="Times New Roman" w:cs="Times New Roman"/>
          <w:sz w:val="24"/>
          <w:szCs w:val="24"/>
        </w:rPr>
        <w:t>6</w:t>
      </w:r>
      <w:r w:rsidR="00F658B0" w:rsidRPr="009978F7">
        <w:rPr>
          <w:rFonts w:ascii="Times New Roman" w:hAnsi="Times New Roman" w:cs="Times New Roman"/>
          <w:sz w:val="24"/>
          <w:szCs w:val="24"/>
        </w:rPr>
        <w:t>,</w:t>
      </w:r>
      <w:r w:rsidR="000B1F3C">
        <w:rPr>
          <w:rFonts w:ascii="Times New Roman" w:hAnsi="Times New Roman" w:cs="Times New Roman"/>
          <w:sz w:val="24"/>
          <w:szCs w:val="24"/>
        </w:rPr>
        <w:t>67</w:t>
      </w:r>
      <w:r w:rsidR="00F658B0" w:rsidRPr="009978F7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6A7874" w:rsidRDefault="009978F7" w:rsidP="006A7874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658B0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Определение повышенной вероятности вовлечения в зависимое поведение проводилось по </w:t>
      </w:r>
      <w:r w:rsidRPr="00F658B0">
        <w:rPr>
          <w:rFonts w:ascii="Times New Roman" w:hAnsi="Times New Roman" w:cs="Times New Roman"/>
          <w:color w:val="231F20"/>
          <w:spacing w:val="-4"/>
          <w:sz w:val="24"/>
          <w:szCs w:val="24"/>
          <w:u w:val="single"/>
        </w:rPr>
        <w:t xml:space="preserve">двум </w:t>
      </w:r>
      <w:r w:rsidRPr="00F658B0">
        <w:rPr>
          <w:rFonts w:ascii="Times New Roman" w:hAnsi="Times New Roman" w:cs="Times New Roman"/>
          <w:color w:val="231F20"/>
          <w:sz w:val="24"/>
          <w:szCs w:val="24"/>
          <w:u w:val="single"/>
        </w:rPr>
        <w:t>методикам оценки.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 Для определения явной  </w:t>
      </w:r>
      <w:proofErr w:type="spellStart"/>
      <w:r w:rsidRPr="009978F7">
        <w:rPr>
          <w:rFonts w:ascii="Times New Roman" w:hAnsi="Times New Roman" w:cs="Times New Roman"/>
          <w:color w:val="231F20"/>
          <w:sz w:val="24"/>
          <w:szCs w:val="24"/>
        </w:rPr>
        <w:t>рискогенности</w:t>
      </w:r>
      <w:proofErr w:type="spellEnd"/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 социально-психологических</w:t>
      </w:r>
      <w:r w:rsidRPr="009978F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условий</w:t>
      </w:r>
      <w:r w:rsidRPr="009978F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сравнивались</w:t>
      </w:r>
      <w:r w:rsidRPr="009978F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итоговые</w:t>
      </w:r>
      <w:r w:rsidRPr="009978F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показатели</w:t>
      </w:r>
      <w:r w:rsidRPr="009978F7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9978F7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двум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методикам, и определялась как «группа риска» </w:t>
      </w:r>
      <w:r w:rsidRPr="009978F7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категория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тех обучающихся, </w:t>
      </w:r>
      <w:r w:rsidRPr="009978F7">
        <w:rPr>
          <w:rFonts w:ascii="Times New Roman" w:hAnsi="Times New Roman" w:cs="Times New Roman"/>
          <w:color w:val="231F20"/>
          <w:spacing w:val="-5"/>
          <w:sz w:val="24"/>
          <w:szCs w:val="24"/>
        </w:rPr>
        <w:t>ко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торые составили группу повышенной вероятности вовлечения. Общее количество обучающихся «Группы риска» </w:t>
      </w:r>
      <w:r w:rsidR="000B1F3C">
        <w:rPr>
          <w:rFonts w:ascii="Times New Roman" w:hAnsi="Times New Roman" w:cs="Times New Roman"/>
          <w:color w:val="231F20"/>
          <w:sz w:val="24"/>
          <w:szCs w:val="24"/>
        </w:rPr>
        <w:t>42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 человек (</w:t>
      </w:r>
      <w:r w:rsidR="000B1F3C">
        <w:rPr>
          <w:rFonts w:ascii="Times New Roman" w:hAnsi="Times New Roman" w:cs="Times New Roman"/>
          <w:color w:val="231F20"/>
          <w:sz w:val="24"/>
          <w:szCs w:val="24"/>
        </w:rPr>
        <w:t>6,33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%)</w:t>
      </w:r>
      <w:r w:rsidR="00F94879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9978F7" w:rsidRPr="006A7874" w:rsidRDefault="009978F7" w:rsidP="006A7874">
      <w:pPr>
        <w:spacing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По </w:t>
      </w:r>
      <w:r w:rsidRPr="009978F7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результатам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обработки данных 4</w:t>
      </w:r>
      <w:r w:rsidR="000B1F3C">
        <w:rPr>
          <w:rFonts w:ascii="Times New Roman" w:hAnsi="Times New Roman" w:cs="Times New Roman"/>
          <w:color w:val="231F20"/>
          <w:sz w:val="24"/>
          <w:szCs w:val="24"/>
        </w:rPr>
        <w:t>0 человек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 отнесены в группу с повышенной вероятностью вовлечения (латентный риск), что составило </w:t>
      </w:r>
      <w:r w:rsidR="000B1F3C">
        <w:rPr>
          <w:rFonts w:ascii="Times New Roman" w:hAnsi="Times New Roman" w:cs="Times New Roman"/>
          <w:color w:val="231F20"/>
          <w:sz w:val="24"/>
          <w:szCs w:val="24"/>
        </w:rPr>
        <w:t>6,02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% от общего количества прошедших тестирование.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</w:p>
    <w:p w:rsidR="009978F7" w:rsidRDefault="009978F7" w:rsidP="009978F7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9978F7">
        <w:rPr>
          <w:rFonts w:ascii="Times New Roman" w:hAnsi="Times New Roman" w:cs="Times New Roman"/>
          <w:color w:val="231F20"/>
          <w:sz w:val="24"/>
          <w:szCs w:val="24"/>
        </w:rPr>
        <w:t>Количество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обучающихся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отнесенных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9978F7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группе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явной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proofErr w:type="spellStart"/>
      <w:r w:rsidRPr="009978F7">
        <w:rPr>
          <w:rFonts w:ascii="Times New Roman" w:hAnsi="Times New Roman" w:cs="Times New Roman"/>
          <w:color w:val="231F20"/>
          <w:sz w:val="24"/>
          <w:szCs w:val="24"/>
        </w:rPr>
        <w:t>рискогенностью</w:t>
      </w:r>
      <w:proofErr w:type="spellEnd"/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 социально-психологических условий составило </w:t>
      </w:r>
      <w:r w:rsidR="0009587C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 человек (</w:t>
      </w:r>
      <w:r w:rsidR="00603279">
        <w:rPr>
          <w:rFonts w:ascii="Times New Roman" w:hAnsi="Times New Roman" w:cs="Times New Roman"/>
          <w:color w:val="231F20"/>
          <w:sz w:val="24"/>
          <w:szCs w:val="24"/>
        </w:rPr>
        <w:t>0,30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 % от числа прошедших тестирование).</w:t>
      </w:r>
      <w:proofErr w:type="gramEnd"/>
    </w:p>
    <w:p w:rsidR="00926929" w:rsidRPr="009978F7" w:rsidRDefault="00926929" w:rsidP="009978F7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9978F7" w:rsidRPr="00F658B0" w:rsidRDefault="009978F7" w:rsidP="009978F7">
      <w:pPr>
        <w:spacing w:after="5" w:line="240" w:lineRule="auto"/>
        <w:ind w:left="67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F658B0">
        <w:rPr>
          <w:rFonts w:ascii="Times New Roman" w:hAnsi="Times New Roman" w:cs="Times New Roman"/>
          <w:color w:val="FF0000"/>
          <w:sz w:val="24"/>
          <w:szCs w:val="24"/>
        </w:rPr>
        <w:t>Количество</w:t>
      </w:r>
      <w:r w:rsidRPr="00F658B0">
        <w:rPr>
          <w:rFonts w:ascii="Times New Roman" w:hAnsi="Times New Roman" w:cs="Times New Roman"/>
          <w:color w:val="FF0000"/>
          <w:spacing w:val="-20"/>
          <w:sz w:val="24"/>
          <w:szCs w:val="24"/>
        </w:rPr>
        <w:t xml:space="preserve"> </w:t>
      </w:r>
      <w:r w:rsidRPr="00F658B0">
        <w:rPr>
          <w:rFonts w:ascii="Times New Roman" w:hAnsi="Times New Roman" w:cs="Times New Roman"/>
          <w:color w:val="FF0000"/>
          <w:sz w:val="24"/>
          <w:szCs w:val="24"/>
        </w:rPr>
        <w:t>обучающихся</w:t>
      </w:r>
      <w:r w:rsidRPr="00F658B0">
        <w:rPr>
          <w:rFonts w:ascii="Times New Roman" w:hAnsi="Times New Roman" w:cs="Times New Roman"/>
          <w:color w:val="FF0000"/>
          <w:spacing w:val="-20"/>
          <w:sz w:val="24"/>
          <w:szCs w:val="24"/>
        </w:rPr>
        <w:t xml:space="preserve"> </w:t>
      </w:r>
      <w:r w:rsidRPr="00F658B0">
        <w:rPr>
          <w:rFonts w:ascii="Times New Roman" w:hAnsi="Times New Roman" w:cs="Times New Roman"/>
          <w:color w:val="FF0000"/>
          <w:sz w:val="24"/>
          <w:szCs w:val="24"/>
        </w:rPr>
        <w:t>отнесенных</w:t>
      </w:r>
      <w:r w:rsidRPr="00F658B0">
        <w:rPr>
          <w:rFonts w:ascii="Times New Roman" w:hAnsi="Times New Roman" w:cs="Times New Roman"/>
          <w:color w:val="FF0000"/>
          <w:spacing w:val="-20"/>
          <w:sz w:val="24"/>
          <w:szCs w:val="24"/>
        </w:rPr>
        <w:t xml:space="preserve"> </w:t>
      </w:r>
      <w:r w:rsidRPr="00F658B0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F658B0">
        <w:rPr>
          <w:rFonts w:ascii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F658B0">
        <w:rPr>
          <w:rFonts w:ascii="Times New Roman" w:hAnsi="Times New Roman" w:cs="Times New Roman"/>
          <w:color w:val="FF0000"/>
          <w:sz w:val="24"/>
          <w:szCs w:val="24"/>
        </w:rPr>
        <w:t>группе</w:t>
      </w:r>
      <w:r w:rsidRPr="00F658B0">
        <w:rPr>
          <w:rFonts w:ascii="Times New Roman" w:hAnsi="Times New Roman" w:cs="Times New Roman"/>
          <w:color w:val="FF0000"/>
          <w:spacing w:val="-20"/>
          <w:sz w:val="24"/>
          <w:szCs w:val="24"/>
        </w:rPr>
        <w:t xml:space="preserve"> </w:t>
      </w:r>
      <w:r w:rsidRPr="00F658B0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F658B0">
        <w:rPr>
          <w:rFonts w:ascii="Times New Roman" w:hAnsi="Times New Roman" w:cs="Times New Roman"/>
          <w:color w:val="FF0000"/>
          <w:spacing w:val="-20"/>
          <w:sz w:val="24"/>
          <w:szCs w:val="24"/>
        </w:rPr>
        <w:t xml:space="preserve"> </w:t>
      </w:r>
      <w:r w:rsidRPr="00F658B0">
        <w:rPr>
          <w:rFonts w:ascii="Times New Roman" w:hAnsi="Times New Roman" w:cs="Times New Roman"/>
          <w:color w:val="FF0000"/>
          <w:sz w:val="24"/>
          <w:szCs w:val="24"/>
        </w:rPr>
        <w:t>явной</w:t>
      </w:r>
      <w:r w:rsidRPr="00F658B0">
        <w:rPr>
          <w:rFonts w:ascii="Times New Roman" w:hAnsi="Times New Roman" w:cs="Times New Roman"/>
          <w:color w:val="FF0000"/>
          <w:spacing w:val="-20"/>
          <w:sz w:val="24"/>
          <w:szCs w:val="24"/>
        </w:rPr>
        <w:t xml:space="preserve"> </w:t>
      </w:r>
      <w:proofErr w:type="spellStart"/>
      <w:r w:rsidRPr="00F658B0">
        <w:rPr>
          <w:rFonts w:ascii="Times New Roman" w:hAnsi="Times New Roman" w:cs="Times New Roman"/>
          <w:color w:val="FF0000"/>
          <w:sz w:val="24"/>
          <w:szCs w:val="24"/>
        </w:rPr>
        <w:t>рискогенностью</w:t>
      </w:r>
      <w:proofErr w:type="spellEnd"/>
      <w:r w:rsidRPr="00F658B0">
        <w:rPr>
          <w:rFonts w:ascii="Times New Roman" w:hAnsi="Times New Roman" w:cs="Times New Roman"/>
          <w:color w:val="FF0000"/>
          <w:sz w:val="24"/>
          <w:szCs w:val="24"/>
        </w:rPr>
        <w:t xml:space="preserve"> социально-психологических условий составило в разрезе классов.</w:t>
      </w:r>
      <w:proofErr w:type="gramEnd"/>
    </w:p>
    <w:p w:rsidR="009978F7" w:rsidRPr="009978F7" w:rsidRDefault="009978F7" w:rsidP="009978F7">
      <w:pPr>
        <w:spacing w:after="5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677" w:type="dxa"/>
        <w:tblLook w:val="04A0"/>
      </w:tblPr>
      <w:tblGrid>
        <w:gridCol w:w="1987"/>
        <w:gridCol w:w="2783"/>
        <w:gridCol w:w="2572"/>
        <w:gridCol w:w="2372"/>
      </w:tblGrid>
      <w:tr w:rsidR="00926929" w:rsidRPr="009978F7" w:rsidTr="00926929">
        <w:tc>
          <w:tcPr>
            <w:tcW w:w="1987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783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2019</w:t>
            </w:r>
          </w:p>
        </w:tc>
        <w:tc>
          <w:tcPr>
            <w:tcW w:w="2572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2020</w:t>
            </w:r>
          </w:p>
        </w:tc>
        <w:tc>
          <w:tcPr>
            <w:tcW w:w="2372" w:type="dxa"/>
          </w:tcPr>
          <w:p w:rsidR="00926929" w:rsidRPr="00926929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2021</w:t>
            </w:r>
          </w:p>
        </w:tc>
      </w:tr>
      <w:tr w:rsidR="00926929" w:rsidRPr="009978F7" w:rsidTr="00926929">
        <w:tc>
          <w:tcPr>
            <w:tcW w:w="1987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7</w:t>
            </w:r>
          </w:p>
        </w:tc>
        <w:tc>
          <w:tcPr>
            <w:tcW w:w="2783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</w:t>
            </w:r>
          </w:p>
        </w:tc>
        <w:tc>
          <w:tcPr>
            <w:tcW w:w="2572" w:type="dxa"/>
            <w:vAlign w:val="center"/>
          </w:tcPr>
          <w:p w:rsidR="00926929" w:rsidRPr="00926929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highlight w:val="cyan"/>
              </w:rPr>
            </w:pPr>
          </w:p>
        </w:tc>
        <w:tc>
          <w:tcPr>
            <w:tcW w:w="2372" w:type="dxa"/>
          </w:tcPr>
          <w:p w:rsidR="00926929" w:rsidRPr="00A07573" w:rsidRDefault="00A07573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926929" w:rsidRPr="009978F7" w:rsidTr="00361C6A">
        <w:tc>
          <w:tcPr>
            <w:tcW w:w="1987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8</w:t>
            </w:r>
          </w:p>
        </w:tc>
        <w:tc>
          <w:tcPr>
            <w:tcW w:w="2783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926929" w:rsidRPr="00361C6A" w:rsidRDefault="00A07573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61C6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  <w:tc>
          <w:tcPr>
            <w:tcW w:w="2372" w:type="dxa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926929" w:rsidRPr="009978F7" w:rsidTr="00361C6A">
        <w:tc>
          <w:tcPr>
            <w:tcW w:w="1987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9</w:t>
            </w:r>
          </w:p>
        </w:tc>
        <w:tc>
          <w:tcPr>
            <w:tcW w:w="2783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5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926929" w:rsidRPr="00361C6A" w:rsidRDefault="00A07573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61C6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  <w:tc>
          <w:tcPr>
            <w:tcW w:w="2372" w:type="dxa"/>
          </w:tcPr>
          <w:p w:rsidR="00926929" w:rsidRPr="00A07573" w:rsidRDefault="00A07573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1</w:t>
            </w:r>
          </w:p>
        </w:tc>
      </w:tr>
      <w:tr w:rsidR="00926929" w:rsidRPr="009978F7" w:rsidTr="00361C6A">
        <w:tc>
          <w:tcPr>
            <w:tcW w:w="1987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10</w:t>
            </w:r>
          </w:p>
        </w:tc>
        <w:tc>
          <w:tcPr>
            <w:tcW w:w="2783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926929" w:rsidRPr="00361C6A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372" w:type="dxa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926929" w:rsidRPr="009978F7" w:rsidTr="00361C6A">
        <w:tc>
          <w:tcPr>
            <w:tcW w:w="1987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11</w:t>
            </w:r>
          </w:p>
        </w:tc>
        <w:tc>
          <w:tcPr>
            <w:tcW w:w="2783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926929" w:rsidRPr="00361C6A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372" w:type="dxa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926929" w:rsidRPr="009978F7" w:rsidTr="00361C6A">
        <w:tc>
          <w:tcPr>
            <w:tcW w:w="1987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783" w:type="dxa"/>
            <w:vAlign w:val="center"/>
          </w:tcPr>
          <w:p w:rsidR="00926929" w:rsidRPr="009978F7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9978F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15 / 2,70%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926929" w:rsidRPr="00361C6A" w:rsidRDefault="00926929" w:rsidP="009978F7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 w:rsidRPr="00361C6A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2/ 0,35%</w:t>
            </w:r>
          </w:p>
        </w:tc>
        <w:tc>
          <w:tcPr>
            <w:tcW w:w="2372" w:type="dxa"/>
          </w:tcPr>
          <w:p w:rsidR="00926929" w:rsidRPr="00926929" w:rsidRDefault="00926929" w:rsidP="00926929">
            <w:pPr>
              <w:spacing w:after="5"/>
              <w:jc w:val="center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2/ 0,30%</w:t>
            </w:r>
          </w:p>
        </w:tc>
      </w:tr>
    </w:tbl>
    <w:p w:rsidR="009978F7" w:rsidRPr="009978F7" w:rsidRDefault="009978F7" w:rsidP="00997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F7">
        <w:rPr>
          <w:rFonts w:ascii="Times New Roman" w:hAnsi="Times New Roman" w:cs="Times New Roman"/>
          <w:sz w:val="24"/>
          <w:szCs w:val="24"/>
        </w:rPr>
        <w:t xml:space="preserve">Вывод: Данные говорят о том, что на протяжении </w:t>
      </w:r>
      <w:r w:rsidR="00F12D41">
        <w:rPr>
          <w:rFonts w:ascii="Times New Roman" w:hAnsi="Times New Roman" w:cs="Times New Roman"/>
          <w:sz w:val="24"/>
          <w:szCs w:val="24"/>
        </w:rPr>
        <w:t>трех</w:t>
      </w:r>
      <w:r w:rsidRPr="009978F7">
        <w:rPr>
          <w:rFonts w:ascii="Times New Roman" w:hAnsi="Times New Roman" w:cs="Times New Roman"/>
          <w:sz w:val="24"/>
          <w:szCs w:val="24"/>
        </w:rPr>
        <w:t xml:space="preserve"> лет, в зону высокого риска попадают учащиеся среднего звена </w:t>
      </w:r>
      <w:r w:rsidR="00F658B0">
        <w:rPr>
          <w:rFonts w:ascii="Times New Roman" w:hAnsi="Times New Roman" w:cs="Times New Roman"/>
          <w:sz w:val="24"/>
          <w:szCs w:val="24"/>
        </w:rPr>
        <w:t>(</w:t>
      </w:r>
      <w:r w:rsidRPr="009978F7">
        <w:rPr>
          <w:rFonts w:ascii="Times New Roman" w:hAnsi="Times New Roman" w:cs="Times New Roman"/>
          <w:sz w:val="24"/>
          <w:szCs w:val="24"/>
        </w:rPr>
        <w:t>7 – 9 классы</w:t>
      </w:r>
      <w:r w:rsidR="00F658B0">
        <w:rPr>
          <w:rFonts w:ascii="Times New Roman" w:hAnsi="Times New Roman" w:cs="Times New Roman"/>
          <w:sz w:val="24"/>
          <w:szCs w:val="24"/>
        </w:rPr>
        <w:t>)</w:t>
      </w:r>
      <w:r w:rsidRPr="009978F7">
        <w:rPr>
          <w:rFonts w:ascii="Times New Roman" w:hAnsi="Times New Roman" w:cs="Times New Roman"/>
          <w:sz w:val="24"/>
          <w:szCs w:val="24"/>
        </w:rPr>
        <w:t>, это необходимо учитывать, при организации профилактической работы в ОО.</w:t>
      </w:r>
    </w:p>
    <w:p w:rsidR="00F658B0" w:rsidRPr="0009587C" w:rsidRDefault="00AA26BD" w:rsidP="00E718DB">
      <w:pPr>
        <w:pStyle w:val="a3"/>
        <w:spacing w:line="276" w:lineRule="auto"/>
        <w:ind w:left="0" w:right="400" w:firstLine="393"/>
        <w:jc w:val="center"/>
        <w:rPr>
          <w:sz w:val="24"/>
          <w:szCs w:val="24"/>
        </w:rPr>
      </w:pPr>
      <w:r w:rsidRPr="00AA26BD">
        <w:rPr>
          <w:b/>
          <w:sz w:val="24"/>
          <w:szCs w:val="24"/>
        </w:rPr>
        <w:pict>
          <v:rect id="_x0000_s1028" style="position:absolute;left:0;text-align:left;margin-left:382.2pt;margin-top:116.55pt;width:3.35pt;height:.7pt;z-index:-251658752;mso-position-horizontal-relative:page" fillcolor="black" stroked="f">
            <w10:wrap anchorx="page"/>
          </v:rect>
        </w:pict>
      </w:r>
      <w:r w:rsidR="003E02B8" w:rsidRPr="00E718DB">
        <w:rPr>
          <w:b/>
          <w:sz w:val="24"/>
          <w:szCs w:val="24"/>
        </w:rPr>
        <w:t>Обобщенные и</w:t>
      </w:r>
      <w:r w:rsidR="00F658B0" w:rsidRPr="00E718DB">
        <w:rPr>
          <w:b/>
          <w:sz w:val="24"/>
          <w:szCs w:val="24"/>
        </w:rPr>
        <w:t>тоги</w:t>
      </w:r>
      <w:r w:rsidR="00F658B0" w:rsidRPr="0009587C">
        <w:rPr>
          <w:b/>
          <w:sz w:val="24"/>
          <w:szCs w:val="24"/>
        </w:rPr>
        <w:t xml:space="preserve"> социально-психологического тестирования в  202</w:t>
      </w:r>
      <w:r w:rsidR="00A07573" w:rsidRPr="0009587C">
        <w:rPr>
          <w:b/>
          <w:sz w:val="24"/>
          <w:szCs w:val="24"/>
        </w:rPr>
        <w:t>1</w:t>
      </w:r>
      <w:r w:rsidR="00F658B0" w:rsidRPr="0009587C">
        <w:rPr>
          <w:b/>
          <w:sz w:val="24"/>
          <w:szCs w:val="24"/>
        </w:rPr>
        <w:t>-202</w:t>
      </w:r>
      <w:r w:rsidR="00A07573" w:rsidRPr="0009587C">
        <w:rPr>
          <w:b/>
          <w:sz w:val="24"/>
          <w:szCs w:val="24"/>
        </w:rPr>
        <w:t>2</w:t>
      </w:r>
      <w:r w:rsidR="00577D02" w:rsidRPr="0009587C">
        <w:rPr>
          <w:b/>
          <w:sz w:val="24"/>
          <w:szCs w:val="24"/>
        </w:rPr>
        <w:t xml:space="preserve"> </w:t>
      </w:r>
      <w:r w:rsidR="00F658B0" w:rsidRPr="0009587C">
        <w:rPr>
          <w:b/>
          <w:sz w:val="24"/>
          <w:szCs w:val="24"/>
        </w:rPr>
        <w:t>учебном году</w:t>
      </w:r>
      <w:r w:rsidR="00F658B0" w:rsidRPr="0009587C">
        <w:rPr>
          <w:sz w:val="24"/>
          <w:szCs w:val="24"/>
        </w:rPr>
        <w:t>.</w:t>
      </w:r>
    </w:p>
    <w:p w:rsidR="0042111B" w:rsidRPr="0009587C" w:rsidRDefault="00F658B0" w:rsidP="00485666">
      <w:pPr>
        <w:pStyle w:val="a5"/>
        <w:tabs>
          <w:tab w:val="left" w:pos="1023"/>
        </w:tabs>
        <w:spacing w:line="276" w:lineRule="auto"/>
        <w:ind w:left="0" w:right="-1" w:firstLine="284"/>
        <w:rPr>
          <w:sz w:val="24"/>
          <w:szCs w:val="24"/>
        </w:rPr>
      </w:pPr>
      <w:r w:rsidRPr="0009587C">
        <w:rPr>
          <w:sz w:val="24"/>
          <w:szCs w:val="24"/>
        </w:rPr>
        <w:t xml:space="preserve"> </w:t>
      </w:r>
      <w:r w:rsidR="003E02B8" w:rsidRPr="0009587C">
        <w:rPr>
          <w:sz w:val="24"/>
          <w:szCs w:val="24"/>
        </w:rPr>
        <w:t>В 202</w:t>
      </w:r>
      <w:r w:rsidR="00577D02" w:rsidRPr="0009587C">
        <w:rPr>
          <w:sz w:val="24"/>
          <w:szCs w:val="24"/>
        </w:rPr>
        <w:t>1</w:t>
      </w:r>
      <w:r w:rsidR="003E02B8" w:rsidRPr="0009587C">
        <w:rPr>
          <w:sz w:val="24"/>
          <w:szCs w:val="24"/>
        </w:rPr>
        <w:t>-202</w:t>
      </w:r>
      <w:r w:rsidR="00577D02" w:rsidRPr="0009587C">
        <w:rPr>
          <w:sz w:val="24"/>
          <w:szCs w:val="24"/>
        </w:rPr>
        <w:t>2</w:t>
      </w:r>
      <w:r w:rsidR="003E02B8" w:rsidRPr="0009587C">
        <w:rPr>
          <w:sz w:val="24"/>
          <w:szCs w:val="24"/>
        </w:rPr>
        <w:t xml:space="preserve"> учебном году в Мотыгинском районе численность обучающихся, подлежащих тестированию составила 6</w:t>
      </w:r>
      <w:r w:rsidR="00577D02" w:rsidRPr="0009587C">
        <w:rPr>
          <w:sz w:val="24"/>
          <w:szCs w:val="24"/>
        </w:rPr>
        <w:t>89</w:t>
      </w:r>
      <w:r w:rsidR="003E02B8" w:rsidRPr="0009587C">
        <w:rPr>
          <w:sz w:val="24"/>
          <w:szCs w:val="24"/>
        </w:rPr>
        <w:t xml:space="preserve"> человек, из них тестирование прошли </w:t>
      </w:r>
      <w:r w:rsidR="00577D02" w:rsidRPr="0009587C">
        <w:rPr>
          <w:sz w:val="24"/>
          <w:szCs w:val="24"/>
        </w:rPr>
        <w:t>664</w:t>
      </w:r>
      <w:r w:rsidR="003E02B8" w:rsidRPr="0009587C">
        <w:rPr>
          <w:sz w:val="24"/>
          <w:szCs w:val="24"/>
        </w:rPr>
        <w:t xml:space="preserve"> обучающихся (</w:t>
      </w:r>
      <w:r w:rsidR="00577D02" w:rsidRPr="0009587C">
        <w:rPr>
          <w:sz w:val="24"/>
          <w:szCs w:val="24"/>
        </w:rPr>
        <w:t>96,37</w:t>
      </w:r>
      <w:r w:rsidR="003E02B8" w:rsidRPr="0009587C">
        <w:rPr>
          <w:sz w:val="24"/>
          <w:szCs w:val="24"/>
        </w:rPr>
        <w:t>%) из 1</w:t>
      </w:r>
      <w:r w:rsidR="00577D02" w:rsidRPr="0009587C">
        <w:rPr>
          <w:sz w:val="24"/>
          <w:szCs w:val="24"/>
        </w:rPr>
        <w:t>2</w:t>
      </w:r>
      <w:r w:rsidR="003E02B8" w:rsidRPr="0009587C">
        <w:rPr>
          <w:sz w:val="24"/>
          <w:szCs w:val="24"/>
        </w:rPr>
        <w:t xml:space="preserve"> общеобразовательных организаций (в 20</w:t>
      </w:r>
      <w:r w:rsidR="006325B9" w:rsidRPr="0009587C">
        <w:rPr>
          <w:sz w:val="24"/>
          <w:szCs w:val="24"/>
        </w:rPr>
        <w:t>20</w:t>
      </w:r>
      <w:r w:rsidR="003E02B8" w:rsidRPr="0009587C">
        <w:rPr>
          <w:sz w:val="24"/>
          <w:szCs w:val="24"/>
        </w:rPr>
        <w:t xml:space="preserve"> - </w:t>
      </w:r>
      <w:r w:rsidR="006325B9" w:rsidRPr="0009587C">
        <w:rPr>
          <w:sz w:val="24"/>
          <w:szCs w:val="24"/>
        </w:rPr>
        <w:t>640</w:t>
      </w:r>
      <w:r w:rsidR="003E02B8" w:rsidRPr="0009587C">
        <w:rPr>
          <w:sz w:val="24"/>
          <w:szCs w:val="24"/>
        </w:rPr>
        <w:t xml:space="preserve"> обучающихся (</w:t>
      </w:r>
      <w:r w:rsidR="006325B9" w:rsidRPr="0009587C">
        <w:rPr>
          <w:sz w:val="24"/>
          <w:szCs w:val="24"/>
        </w:rPr>
        <w:t xml:space="preserve">90 </w:t>
      </w:r>
      <w:r w:rsidR="003E02B8" w:rsidRPr="0009587C">
        <w:rPr>
          <w:sz w:val="24"/>
          <w:szCs w:val="24"/>
        </w:rPr>
        <w:t xml:space="preserve">%) из 13 ОО). </w:t>
      </w:r>
    </w:p>
    <w:p w:rsidR="00485666" w:rsidRPr="001D3F27" w:rsidRDefault="003E02B8" w:rsidP="00485666">
      <w:pPr>
        <w:pStyle w:val="a3"/>
        <w:tabs>
          <w:tab w:val="center" w:pos="9355"/>
        </w:tabs>
        <w:spacing w:before="66" w:line="276" w:lineRule="auto"/>
        <w:ind w:left="0" w:right="-1"/>
        <w:rPr>
          <w:sz w:val="24"/>
          <w:szCs w:val="24"/>
        </w:rPr>
      </w:pPr>
      <w:r w:rsidRPr="0009587C">
        <w:rPr>
          <w:sz w:val="24"/>
          <w:szCs w:val="24"/>
        </w:rPr>
        <w:t xml:space="preserve">Очевидна положительная динамика количества </w:t>
      </w:r>
      <w:proofErr w:type="gramStart"/>
      <w:r w:rsidRPr="0009587C">
        <w:rPr>
          <w:sz w:val="24"/>
          <w:szCs w:val="24"/>
        </w:rPr>
        <w:t>обучающихся</w:t>
      </w:r>
      <w:proofErr w:type="gramEnd"/>
      <w:r w:rsidRPr="0009587C">
        <w:rPr>
          <w:sz w:val="24"/>
          <w:szCs w:val="24"/>
        </w:rPr>
        <w:t xml:space="preserve">, принявших участие в СПТ (увеличение количества обучающихся составило   </w:t>
      </w:r>
      <w:r w:rsidR="006325B9" w:rsidRPr="0009587C">
        <w:rPr>
          <w:sz w:val="24"/>
          <w:szCs w:val="24"/>
        </w:rPr>
        <w:t>6,37</w:t>
      </w:r>
      <w:r w:rsidR="006B3762" w:rsidRPr="0009587C">
        <w:rPr>
          <w:sz w:val="24"/>
          <w:szCs w:val="24"/>
        </w:rPr>
        <w:t xml:space="preserve"> </w:t>
      </w:r>
      <w:r w:rsidRPr="0009587C">
        <w:rPr>
          <w:sz w:val="24"/>
          <w:szCs w:val="24"/>
        </w:rPr>
        <w:t xml:space="preserve">%). </w:t>
      </w:r>
      <w:r w:rsidR="00485666" w:rsidRPr="001D3F27">
        <w:rPr>
          <w:sz w:val="24"/>
          <w:szCs w:val="24"/>
        </w:rPr>
        <w:t>Положительная динамика прослеживается</w:t>
      </w:r>
      <w:r w:rsidR="00485666">
        <w:rPr>
          <w:sz w:val="24"/>
          <w:szCs w:val="24"/>
        </w:rPr>
        <w:t xml:space="preserve"> в снижении общего количества недостоверных анкет (на 1,13%), </w:t>
      </w:r>
      <w:r w:rsidR="00485666" w:rsidRPr="001D3F27">
        <w:rPr>
          <w:sz w:val="24"/>
          <w:szCs w:val="24"/>
        </w:rPr>
        <w:t xml:space="preserve">увеличении количества достоверных анкет (на </w:t>
      </w:r>
      <w:r w:rsidR="00485666">
        <w:rPr>
          <w:sz w:val="24"/>
          <w:szCs w:val="24"/>
        </w:rPr>
        <w:t>3,13</w:t>
      </w:r>
      <w:r w:rsidR="00485666" w:rsidRPr="001D3F27">
        <w:rPr>
          <w:sz w:val="24"/>
          <w:szCs w:val="24"/>
        </w:rPr>
        <w:t xml:space="preserve">%), снижении количества официальных отказов (на </w:t>
      </w:r>
      <w:r w:rsidR="00485666">
        <w:rPr>
          <w:sz w:val="24"/>
          <w:szCs w:val="24"/>
        </w:rPr>
        <w:t>4,9</w:t>
      </w:r>
      <w:r w:rsidR="00485666" w:rsidRPr="001D3F27">
        <w:rPr>
          <w:sz w:val="24"/>
          <w:szCs w:val="24"/>
        </w:rPr>
        <w:t>%), значительном уменьшении количества обучающихся, не участвующих по иным причинам (</w:t>
      </w:r>
      <w:r w:rsidR="00485666">
        <w:rPr>
          <w:sz w:val="24"/>
          <w:szCs w:val="24"/>
        </w:rPr>
        <w:t>1,48</w:t>
      </w:r>
      <w:r w:rsidR="00485666" w:rsidRPr="001D3F27">
        <w:rPr>
          <w:sz w:val="24"/>
          <w:szCs w:val="24"/>
        </w:rPr>
        <w:t>%).</w:t>
      </w:r>
      <w:r w:rsidR="00485666" w:rsidRPr="0009587C">
        <w:rPr>
          <w:sz w:val="24"/>
          <w:szCs w:val="24"/>
        </w:rPr>
        <w:t xml:space="preserve"> </w:t>
      </w:r>
      <w:r w:rsidR="00485666">
        <w:rPr>
          <w:sz w:val="24"/>
          <w:szCs w:val="24"/>
        </w:rPr>
        <w:t xml:space="preserve"> </w:t>
      </w:r>
    </w:p>
    <w:p w:rsidR="0009587C" w:rsidRPr="0009587C" w:rsidRDefault="003E02B8" w:rsidP="00485666">
      <w:pPr>
        <w:pStyle w:val="a5"/>
        <w:tabs>
          <w:tab w:val="left" w:pos="1023"/>
        </w:tabs>
        <w:spacing w:line="276" w:lineRule="auto"/>
        <w:ind w:left="0" w:right="-1" w:firstLine="284"/>
        <w:rPr>
          <w:sz w:val="24"/>
          <w:szCs w:val="24"/>
        </w:rPr>
      </w:pPr>
      <w:r w:rsidRPr="0009587C">
        <w:rPr>
          <w:sz w:val="24"/>
          <w:szCs w:val="24"/>
        </w:rPr>
        <w:t xml:space="preserve"> </w:t>
      </w:r>
      <w:r w:rsidR="0009587C" w:rsidRPr="0009587C">
        <w:rPr>
          <w:sz w:val="24"/>
          <w:szCs w:val="24"/>
        </w:rPr>
        <w:t xml:space="preserve">Численность респондентов с недостоверными ответами составила 151 человек (22.74%), в 2020 – 149 человек (25.9%), результаты которых не участвовали в обработке данных. </w:t>
      </w:r>
    </w:p>
    <w:p w:rsidR="0009587C" w:rsidRPr="0009587C" w:rsidRDefault="0009587C" w:rsidP="00485666">
      <w:pPr>
        <w:pStyle w:val="a5"/>
        <w:tabs>
          <w:tab w:val="left" w:pos="1023"/>
        </w:tabs>
        <w:spacing w:line="276" w:lineRule="auto"/>
        <w:ind w:left="0" w:right="-1" w:firstLine="284"/>
        <w:rPr>
          <w:sz w:val="24"/>
          <w:szCs w:val="24"/>
        </w:rPr>
      </w:pPr>
      <w:r w:rsidRPr="0009587C">
        <w:rPr>
          <w:sz w:val="24"/>
          <w:szCs w:val="24"/>
        </w:rPr>
        <w:t xml:space="preserve">В обработку с целью выявления низкой или высокой </w:t>
      </w:r>
      <w:proofErr w:type="spellStart"/>
      <w:r w:rsidRPr="0009587C">
        <w:rPr>
          <w:sz w:val="24"/>
          <w:szCs w:val="24"/>
        </w:rPr>
        <w:t>рискогенности</w:t>
      </w:r>
      <w:proofErr w:type="spellEnd"/>
      <w:r w:rsidRPr="0009587C">
        <w:rPr>
          <w:sz w:val="24"/>
          <w:szCs w:val="24"/>
        </w:rPr>
        <w:t xml:space="preserve"> принимаются достоверные анкеты. Количество достоверных ответов в 2021 – 513 (77,26 %), в 2020 – 427 (74,13 %).</w:t>
      </w:r>
    </w:p>
    <w:p w:rsidR="0009587C" w:rsidRPr="0009587C" w:rsidRDefault="003E02B8" w:rsidP="00485666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9587C">
        <w:rPr>
          <w:rFonts w:ascii="Times New Roman" w:hAnsi="Times New Roman" w:cs="Times New Roman"/>
          <w:sz w:val="24"/>
          <w:szCs w:val="24"/>
        </w:rPr>
        <w:t xml:space="preserve">Определение повышенной вероятности вовлечения в зависимое поведение проводилось по двум методикам оценки. Для определения явной  </w:t>
      </w:r>
      <w:proofErr w:type="spellStart"/>
      <w:r w:rsidRPr="0009587C">
        <w:rPr>
          <w:rFonts w:ascii="Times New Roman" w:hAnsi="Times New Roman" w:cs="Times New Roman"/>
          <w:sz w:val="24"/>
          <w:szCs w:val="24"/>
        </w:rPr>
        <w:t>рискогенности</w:t>
      </w:r>
      <w:proofErr w:type="spellEnd"/>
      <w:r w:rsidRPr="0009587C">
        <w:rPr>
          <w:rFonts w:ascii="Times New Roman" w:hAnsi="Times New Roman" w:cs="Times New Roman"/>
          <w:sz w:val="24"/>
          <w:szCs w:val="24"/>
        </w:rPr>
        <w:t xml:space="preserve"> социально-психологических условий сравнивались итоговые показатели по двум методикам, и определялась как «группа риска» </w:t>
      </w:r>
      <w:r w:rsidRPr="0009587C">
        <w:rPr>
          <w:rFonts w:ascii="Times New Roman" w:hAnsi="Times New Roman" w:cs="Times New Roman"/>
          <w:sz w:val="24"/>
          <w:szCs w:val="24"/>
        </w:rPr>
        <w:lastRenderedPageBreak/>
        <w:t xml:space="preserve">категория тех обучающихся, которые составили группу повышенной вероятности вовлечения. </w:t>
      </w:r>
      <w:r w:rsidR="0009587C" w:rsidRPr="0009587C">
        <w:rPr>
          <w:rFonts w:ascii="Times New Roman" w:hAnsi="Times New Roman" w:cs="Times New Roman"/>
          <w:color w:val="231F20"/>
          <w:sz w:val="24"/>
          <w:szCs w:val="24"/>
        </w:rPr>
        <w:t>Общее количество обучающихся «Группы риска» 42 человек (6,33%)</w:t>
      </w:r>
    </w:p>
    <w:p w:rsidR="003E02B8" w:rsidRPr="0009587C" w:rsidRDefault="0009587C" w:rsidP="00485666">
      <w:pPr>
        <w:pStyle w:val="a5"/>
        <w:tabs>
          <w:tab w:val="left" w:pos="1023"/>
        </w:tabs>
        <w:spacing w:line="276" w:lineRule="auto"/>
        <w:ind w:left="0" w:right="-1" w:firstLine="284"/>
        <w:rPr>
          <w:sz w:val="24"/>
          <w:szCs w:val="24"/>
        </w:rPr>
      </w:pPr>
      <w:r w:rsidRPr="009978F7">
        <w:rPr>
          <w:color w:val="231F20"/>
          <w:sz w:val="24"/>
          <w:szCs w:val="24"/>
        </w:rPr>
        <w:t xml:space="preserve">По </w:t>
      </w:r>
      <w:r w:rsidRPr="009978F7">
        <w:rPr>
          <w:color w:val="231F20"/>
          <w:spacing w:val="-3"/>
          <w:sz w:val="24"/>
          <w:szCs w:val="24"/>
        </w:rPr>
        <w:t xml:space="preserve">результатам </w:t>
      </w:r>
      <w:r w:rsidRPr="009978F7">
        <w:rPr>
          <w:color w:val="231F20"/>
          <w:sz w:val="24"/>
          <w:szCs w:val="24"/>
        </w:rPr>
        <w:t>обработки данных 4</w:t>
      </w:r>
      <w:r>
        <w:rPr>
          <w:color w:val="231F20"/>
          <w:sz w:val="24"/>
          <w:szCs w:val="24"/>
        </w:rPr>
        <w:t>0 человек</w:t>
      </w:r>
      <w:r w:rsidRPr="009978F7">
        <w:rPr>
          <w:color w:val="231F20"/>
          <w:sz w:val="24"/>
          <w:szCs w:val="24"/>
        </w:rPr>
        <w:t xml:space="preserve"> отнесены в группу с повышенной вероятностью вовлечения (латентный риск), что составило </w:t>
      </w:r>
      <w:r>
        <w:rPr>
          <w:color w:val="231F20"/>
          <w:sz w:val="24"/>
          <w:szCs w:val="24"/>
        </w:rPr>
        <w:t>6,02</w:t>
      </w:r>
      <w:r w:rsidRPr="009978F7">
        <w:rPr>
          <w:color w:val="231F20"/>
          <w:sz w:val="24"/>
          <w:szCs w:val="24"/>
        </w:rPr>
        <w:t>% от общего количества прошедших тестирование</w:t>
      </w:r>
      <w:r w:rsidR="003E02B8" w:rsidRPr="0009587C">
        <w:rPr>
          <w:sz w:val="24"/>
          <w:szCs w:val="24"/>
        </w:rPr>
        <w:t xml:space="preserve">. </w:t>
      </w:r>
    </w:p>
    <w:p w:rsidR="0042111B" w:rsidRPr="0009587C" w:rsidRDefault="0009587C" w:rsidP="00485666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gramStart"/>
      <w:r w:rsidRPr="009978F7">
        <w:rPr>
          <w:rFonts w:ascii="Times New Roman" w:hAnsi="Times New Roman" w:cs="Times New Roman"/>
          <w:color w:val="231F20"/>
          <w:sz w:val="24"/>
          <w:szCs w:val="24"/>
        </w:rPr>
        <w:t>Количество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обучающихся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отнесенных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9978F7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группе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>явной</w:t>
      </w:r>
      <w:r w:rsidRPr="009978F7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proofErr w:type="spellStart"/>
      <w:r w:rsidRPr="009978F7">
        <w:rPr>
          <w:rFonts w:ascii="Times New Roman" w:hAnsi="Times New Roman" w:cs="Times New Roman"/>
          <w:color w:val="231F20"/>
          <w:sz w:val="24"/>
          <w:szCs w:val="24"/>
        </w:rPr>
        <w:t>рискогенностью</w:t>
      </w:r>
      <w:proofErr w:type="spellEnd"/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 социально-психологических условий составило </w:t>
      </w:r>
      <w:r w:rsidR="00603279">
        <w:rPr>
          <w:rFonts w:ascii="Times New Roman" w:hAnsi="Times New Roman" w:cs="Times New Roman"/>
          <w:color w:val="231F20"/>
          <w:sz w:val="24"/>
          <w:szCs w:val="24"/>
        </w:rPr>
        <w:t>2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 человек</w:t>
      </w:r>
      <w:r w:rsidR="00603279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 (</w:t>
      </w:r>
      <w:r w:rsidR="00603279">
        <w:rPr>
          <w:rFonts w:ascii="Times New Roman" w:hAnsi="Times New Roman" w:cs="Times New Roman"/>
          <w:color w:val="231F20"/>
          <w:sz w:val="24"/>
          <w:szCs w:val="24"/>
        </w:rPr>
        <w:t>0,30</w:t>
      </w:r>
      <w:r w:rsidRPr="009978F7">
        <w:rPr>
          <w:rFonts w:ascii="Times New Roman" w:hAnsi="Times New Roman" w:cs="Times New Roman"/>
          <w:color w:val="231F20"/>
          <w:sz w:val="24"/>
          <w:szCs w:val="24"/>
        </w:rPr>
        <w:t xml:space="preserve"> % от числа прошедших тестирование)</w:t>
      </w:r>
      <w:r w:rsidR="003E02B8" w:rsidRPr="0009587C">
        <w:rPr>
          <w:rFonts w:ascii="Times New Roman" w:eastAsia="Times New Roman" w:hAnsi="Times New Roman" w:cs="Times New Roman"/>
          <w:sz w:val="24"/>
          <w:szCs w:val="24"/>
          <w:lang w:bidi="ru-RU"/>
        </w:rPr>
        <w:t>.</w:t>
      </w:r>
      <w:proofErr w:type="gramEnd"/>
      <w:r w:rsidR="0042111B" w:rsidRPr="0009587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На протяжении </w:t>
      </w:r>
      <w:r w:rsidR="00603279">
        <w:rPr>
          <w:rFonts w:ascii="Times New Roman" w:eastAsia="Times New Roman" w:hAnsi="Times New Roman" w:cs="Times New Roman"/>
          <w:sz w:val="24"/>
          <w:szCs w:val="24"/>
          <w:lang w:bidi="ru-RU"/>
        </w:rPr>
        <w:t>трех</w:t>
      </w:r>
      <w:r w:rsidR="0042111B" w:rsidRPr="0009587C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лет, в зону высокого риска попадают учащиеся среднего звена (7 – 9 классы), это необходимо учитывать, при организации профилактической работы в ОО.</w:t>
      </w:r>
    </w:p>
    <w:p w:rsidR="003E02B8" w:rsidRPr="0009587C" w:rsidRDefault="0042111B" w:rsidP="00485666">
      <w:pPr>
        <w:pStyle w:val="a3"/>
        <w:tabs>
          <w:tab w:val="center" w:pos="9355"/>
        </w:tabs>
        <w:spacing w:before="66" w:line="276" w:lineRule="auto"/>
        <w:ind w:left="0" w:right="-1"/>
        <w:rPr>
          <w:sz w:val="24"/>
          <w:szCs w:val="24"/>
        </w:rPr>
      </w:pPr>
      <w:r w:rsidRPr="0009587C">
        <w:rPr>
          <w:sz w:val="24"/>
          <w:szCs w:val="24"/>
        </w:rPr>
        <w:t>Рекомендации:</w:t>
      </w:r>
    </w:p>
    <w:p w:rsidR="0042111B" w:rsidRPr="0009587C" w:rsidRDefault="003E02B8" w:rsidP="00485666">
      <w:pPr>
        <w:pStyle w:val="a3"/>
        <w:spacing w:before="67" w:line="276" w:lineRule="auto"/>
        <w:ind w:left="0" w:right="406" w:firstLine="284"/>
        <w:rPr>
          <w:sz w:val="24"/>
          <w:szCs w:val="24"/>
        </w:rPr>
      </w:pPr>
      <w:r w:rsidRPr="0009587C">
        <w:rPr>
          <w:sz w:val="24"/>
          <w:szCs w:val="24"/>
        </w:rPr>
        <w:t xml:space="preserve">В образовательных организациях необходимо </w:t>
      </w:r>
      <w:r w:rsidRPr="0009587C">
        <w:rPr>
          <w:b/>
          <w:sz w:val="24"/>
          <w:szCs w:val="24"/>
        </w:rPr>
        <w:t xml:space="preserve">усилить </w:t>
      </w:r>
      <w:r w:rsidRPr="0009587C">
        <w:rPr>
          <w:sz w:val="24"/>
          <w:szCs w:val="24"/>
        </w:rPr>
        <w:t xml:space="preserve">проведение адресной и системной работы с </w:t>
      </w:r>
      <w:proofErr w:type="gramStart"/>
      <w:r w:rsidRPr="0009587C">
        <w:rPr>
          <w:sz w:val="24"/>
          <w:szCs w:val="24"/>
        </w:rPr>
        <w:t>обучающимися</w:t>
      </w:r>
      <w:proofErr w:type="gramEnd"/>
      <w:r w:rsidRPr="0009587C">
        <w:rPr>
          <w:sz w:val="24"/>
          <w:szCs w:val="24"/>
        </w:rPr>
        <w:t>, направленной на психолого-педагогическую помощь, уделяя особое внимание учащимся 7-</w:t>
      </w:r>
      <w:r w:rsidR="00301163">
        <w:rPr>
          <w:sz w:val="24"/>
          <w:szCs w:val="24"/>
        </w:rPr>
        <w:t>9</w:t>
      </w:r>
      <w:r w:rsidRPr="0009587C">
        <w:rPr>
          <w:sz w:val="24"/>
          <w:szCs w:val="24"/>
        </w:rPr>
        <w:t xml:space="preserve"> классов, попавшим в «группу</w:t>
      </w:r>
      <w:r w:rsidRPr="0009587C">
        <w:rPr>
          <w:spacing w:val="3"/>
          <w:sz w:val="24"/>
          <w:szCs w:val="24"/>
        </w:rPr>
        <w:t xml:space="preserve"> </w:t>
      </w:r>
      <w:r w:rsidRPr="0009587C">
        <w:rPr>
          <w:sz w:val="24"/>
          <w:szCs w:val="24"/>
        </w:rPr>
        <w:t>риска».</w:t>
      </w:r>
      <w:r w:rsidR="0042111B" w:rsidRPr="0009587C">
        <w:rPr>
          <w:sz w:val="24"/>
          <w:szCs w:val="24"/>
        </w:rPr>
        <w:t xml:space="preserve"> Психологам или ответственным за проведение тестирования педагогам школ района необходимо проанализировать результаты респондентов группы с ПВВ, найти проблемные «зоны» </w:t>
      </w:r>
      <w:proofErr w:type="spellStart"/>
      <w:r w:rsidR="0042111B" w:rsidRPr="0009587C">
        <w:rPr>
          <w:sz w:val="24"/>
          <w:szCs w:val="24"/>
        </w:rPr>
        <w:t>рискогенности</w:t>
      </w:r>
      <w:proofErr w:type="spellEnd"/>
      <w:r w:rsidR="0042111B" w:rsidRPr="0009587C">
        <w:rPr>
          <w:sz w:val="24"/>
          <w:szCs w:val="24"/>
        </w:rPr>
        <w:t xml:space="preserve"> и согласно выявленному, определить направленность и содержание профилактической работы в индивидуальном порядке и с классами в целом. </w:t>
      </w:r>
    </w:p>
    <w:p w:rsidR="0042111B" w:rsidRPr="0009587C" w:rsidRDefault="0042111B" w:rsidP="00485666">
      <w:pPr>
        <w:pStyle w:val="a3"/>
        <w:spacing w:before="67" w:line="276" w:lineRule="auto"/>
        <w:ind w:left="0" w:right="406" w:firstLine="284"/>
        <w:rPr>
          <w:sz w:val="24"/>
          <w:szCs w:val="24"/>
        </w:rPr>
      </w:pPr>
      <w:r w:rsidRPr="0009587C">
        <w:rPr>
          <w:sz w:val="24"/>
          <w:szCs w:val="24"/>
        </w:rPr>
        <w:t>В соответствии с проведенным анализом внести в изменения в планы работы, руководствуясь методическими рекомендациями по организации работы с СПТ.</w:t>
      </w:r>
    </w:p>
    <w:p w:rsidR="004D0691" w:rsidRPr="0009587C" w:rsidRDefault="004D0691" w:rsidP="00485666">
      <w:pPr>
        <w:pStyle w:val="a3"/>
        <w:spacing w:before="2" w:line="276" w:lineRule="auto"/>
        <w:ind w:left="0" w:right="404" w:firstLine="284"/>
        <w:rPr>
          <w:sz w:val="24"/>
          <w:szCs w:val="24"/>
        </w:rPr>
      </w:pPr>
      <w:r w:rsidRPr="0009587C">
        <w:rPr>
          <w:sz w:val="24"/>
          <w:szCs w:val="24"/>
        </w:rPr>
        <w:t xml:space="preserve">Обязательно необходимо проанализировать результаты СПТ обучающихся с недостоверными ответами, так как эти обучающиеся могут входить в любую из 3 перечисленных групп. Дополнительно с данной группой обучающихся необходимо провести работу на снижение фактора риска «По» (потребность в одобрении) и направить работу на формирование культуры достижений; развитие </w:t>
      </w:r>
      <w:proofErr w:type="spellStart"/>
      <w:r w:rsidRPr="0009587C">
        <w:rPr>
          <w:sz w:val="24"/>
          <w:szCs w:val="24"/>
        </w:rPr>
        <w:t>ассертивности</w:t>
      </w:r>
      <w:proofErr w:type="spellEnd"/>
      <w:r w:rsidRPr="0009587C">
        <w:rPr>
          <w:sz w:val="24"/>
          <w:szCs w:val="24"/>
        </w:rPr>
        <w:t xml:space="preserve">; развитие коммуникативных навыков; обучение </w:t>
      </w:r>
      <w:proofErr w:type="spellStart"/>
      <w:r w:rsidRPr="0009587C">
        <w:rPr>
          <w:sz w:val="24"/>
          <w:szCs w:val="24"/>
        </w:rPr>
        <w:t>самопрезентации</w:t>
      </w:r>
      <w:proofErr w:type="spellEnd"/>
      <w:r w:rsidRPr="0009587C">
        <w:rPr>
          <w:sz w:val="24"/>
          <w:szCs w:val="24"/>
        </w:rPr>
        <w:t>.</w:t>
      </w:r>
      <w:r w:rsidR="00443A18" w:rsidRPr="0009587C">
        <w:rPr>
          <w:sz w:val="24"/>
          <w:szCs w:val="24"/>
        </w:rPr>
        <w:t xml:space="preserve"> Для проведения СПТ в 202</w:t>
      </w:r>
      <w:r w:rsidR="00603279">
        <w:rPr>
          <w:sz w:val="24"/>
          <w:szCs w:val="24"/>
        </w:rPr>
        <w:t>2</w:t>
      </w:r>
      <w:r w:rsidR="00443A18" w:rsidRPr="0009587C">
        <w:rPr>
          <w:sz w:val="24"/>
          <w:szCs w:val="24"/>
        </w:rPr>
        <w:t xml:space="preserve"> году, следует поставить задачу по снижению процента недостоверности ответов и снизить количество официальных отказов. Для этого необходимо в текущем и следующем учебном году продолжить проводить качественную информационно-разъяснительную работу с педагогами, обучающимися, родителями (законными</w:t>
      </w:r>
      <w:r w:rsidR="00443A18" w:rsidRPr="0009587C">
        <w:rPr>
          <w:spacing w:val="1"/>
          <w:sz w:val="24"/>
          <w:szCs w:val="24"/>
        </w:rPr>
        <w:t xml:space="preserve"> </w:t>
      </w:r>
      <w:r w:rsidR="00443A18" w:rsidRPr="0009587C">
        <w:rPr>
          <w:sz w:val="24"/>
          <w:szCs w:val="24"/>
        </w:rPr>
        <w:t>представителями):</w:t>
      </w:r>
    </w:p>
    <w:p w:rsidR="00F25985" w:rsidRPr="0009587C" w:rsidRDefault="00F25985" w:rsidP="00485666">
      <w:pPr>
        <w:pStyle w:val="a5"/>
        <w:numPr>
          <w:ilvl w:val="0"/>
          <w:numId w:val="5"/>
        </w:numPr>
        <w:tabs>
          <w:tab w:val="left" w:pos="947"/>
        </w:tabs>
        <w:spacing w:line="276" w:lineRule="auto"/>
        <w:ind w:right="409"/>
        <w:rPr>
          <w:sz w:val="24"/>
          <w:szCs w:val="24"/>
        </w:rPr>
      </w:pPr>
      <w:r w:rsidRPr="0009587C">
        <w:rPr>
          <w:sz w:val="24"/>
          <w:szCs w:val="24"/>
        </w:rPr>
        <w:t>разместить на сайте образовательной организации  информацию  о тестировании,  где будут обоснована актуальность СПТ как психопрофилактической меры, разъяснены принципы (конфиденциальности, ненаказуемости,</w:t>
      </w:r>
      <w:r w:rsidRPr="0009587C">
        <w:rPr>
          <w:spacing w:val="-7"/>
          <w:sz w:val="24"/>
          <w:szCs w:val="24"/>
        </w:rPr>
        <w:t xml:space="preserve"> </w:t>
      </w:r>
      <w:r w:rsidRPr="0009587C">
        <w:rPr>
          <w:sz w:val="24"/>
          <w:szCs w:val="24"/>
        </w:rPr>
        <w:t>добровольности);</w:t>
      </w:r>
    </w:p>
    <w:p w:rsidR="00F25985" w:rsidRPr="0009587C" w:rsidRDefault="00F25985" w:rsidP="00485666">
      <w:pPr>
        <w:pStyle w:val="a5"/>
        <w:numPr>
          <w:ilvl w:val="0"/>
          <w:numId w:val="5"/>
        </w:numPr>
        <w:tabs>
          <w:tab w:val="left" w:pos="947"/>
        </w:tabs>
        <w:spacing w:line="276" w:lineRule="auto"/>
        <w:ind w:right="409"/>
        <w:rPr>
          <w:sz w:val="24"/>
          <w:szCs w:val="24"/>
        </w:rPr>
      </w:pPr>
      <w:r w:rsidRPr="0009587C">
        <w:rPr>
          <w:sz w:val="24"/>
          <w:szCs w:val="24"/>
        </w:rPr>
        <w:t>проводить тематические классные часы, индивидуальные беседы, родительские собрания, обучающие семинары.</w:t>
      </w:r>
    </w:p>
    <w:p w:rsidR="00F25985" w:rsidRPr="0009587C" w:rsidRDefault="00F25985" w:rsidP="00F25985">
      <w:pPr>
        <w:pStyle w:val="a3"/>
        <w:spacing w:before="2" w:line="276" w:lineRule="auto"/>
        <w:ind w:left="0" w:right="404" w:firstLine="284"/>
        <w:rPr>
          <w:sz w:val="24"/>
          <w:szCs w:val="24"/>
        </w:rPr>
      </w:pPr>
    </w:p>
    <w:p w:rsidR="00F25985" w:rsidRPr="0009587C" w:rsidRDefault="00F25985" w:rsidP="00F25985">
      <w:pPr>
        <w:pStyle w:val="a3"/>
        <w:spacing w:before="2" w:line="276" w:lineRule="auto"/>
        <w:ind w:left="0" w:right="404" w:firstLine="284"/>
        <w:rPr>
          <w:sz w:val="24"/>
          <w:szCs w:val="24"/>
        </w:rPr>
        <w:sectPr w:rsidR="00F25985" w:rsidRPr="0009587C" w:rsidSect="00CC39AC">
          <w:pgSz w:w="11910" w:h="16840"/>
          <w:pgMar w:top="1134" w:right="601" w:bottom="851" w:left="567" w:header="720" w:footer="720" w:gutter="567"/>
          <w:cols w:space="720"/>
        </w:sectPr>
      </w:pPr>
    </w:p>
    <w:p w:rsidR="00F25985" w:rsidRPr="0009587C" w:rsidRDefault="00F25985" w:rsidP="00F25985">
      <w:pPr>
        <w:pStyle w:val="a3"/>
        <w:spacing w:before="44"/>
        <w:ind w:left="112"/>
        <w:rPr>
          <w:sz w:val="24"/>
          <w:szCs w:val="24"/>
        </w:rPr>
      </w:pPr>
      <w:r w:rsidRPr="0009587C">
        <w:rPr>
          <w:sz w:val="24"/>
          <w:szCs w:val="24"/>
        </w:rPr>
        <w:lastRenderedPageBreak/>
        <w:t>Общий алгоритм организации дальнейшей работы по результатам СПТ</w:t>
      </w:r>
    </w:p>
    <w:p w:rsidR="00F25985" w:rsidRPr="0009587C" w:rsidRDefault="00F25985" w:rsidP="00F25985">
      <w:pPr>
        <w:pStyle w:val="a5"/>
        <w:numPr>
          <w:ilvl w:val="0"/>
          <w:numId w:val="4"/>
        </w:numPr>
        <w:tabs>
          <w:tab w:val="left" w:pos="567"/>
        </w:tabs>
        <w:spacing w:before="103"/>
        <w:ind w:left="0" w:right="121" w:firstLine="426"/>
        <w:rPr>
          <w:sz w:val="24"/>
          <w:szCs w:val="24"/>
        </w:rPr>
      </w:pPr>
      <w:r w:rsidRPr="0009587C">
        <w:rPr>
          <w:sz w:val="24"/>
          <w:szCs w:val="24"/>
        </w:rPr>
        <w:t>Тщательно проанализировать результаты СПТ, руководствуясь методическими</w:t>
      </w:r>
      <w:r w:rsidRPr="0009587C">
        <w:rPr>
          <w:spacing w:val="-1"/>
          <w:sz w:val="24"/>
          <w:szCs w:val="24"/>
        </w:rPr>
        <w:t xml:space="preserve"> </w:t>
      </w:r>
      <w:r w:rsidRPr="0009587C">
        <w:rPr>
          <w:sz w:val="24"/>
          <w:szCs w:val="24"/>
        </w:rPr>
        <w:t>рекомендациями.</w:t>
      </w:r>
    </w:p>
    <w:p w:rsidR="00F25985" w:rsidRPr="0009587C" w:rsidRDefault="00F25985" w:rsidP="00F25985">
      <w:pPr>
        <w:pStyle w:val="a5"/>
        <w:numPr>
          <w:ilvl w:val="0"/>
          <w:numId w:val="4"/>
        </w:numPr>
        <w:tabs>
          <w:tab w:val="left" w:pos="567"/>
        </w:tabs>
        <w:spacing w:line="321" w:lineRule="exact"/>
        <w:ind w:left="0" w:firstLine="426"/>
        <w:rPr>
          <w:sz w:val="24"/>
          <w:szCs w:val="24"/>
        </w:rPr>
      </w:pPr>
      <w:r w:rsidRPr="0009587C">
        <w:rPr>
          <w:sz w:val="24"/>
          <w:szCs w:val="24"/>
        </w:rPr>
        <w:t>Выделить обучающихся групп повышенного внимания.</w:t>
      </w:r>
    </w:p>
    <w:p w:rsidR="00F25985" w:rsidRPr="0009587C" w:rsidRDefault="00F25985" w:rsidP="00F25985">
      <w:pPr>
        <w:pStyle w:val="a5"/>
        <w:numPr>
          <w:ilvl w:val="0"/>
          <w:numId w:val="4"/>
        </w:numPr>
        <w:tabs>
          <w:tab w:val="left" w:pos="567"/>
        </w:tabs>
        <w:spacing w:before="1"/>
        <w:ind w:left="0" w:right="114" w:firstLine="426"/>
        <w:rPr>
          <w:sz w:val="24"/>
          <w:szCs w:val="24"/>
        </w:rPr>
      </w:pPr>
      <w:r w:rsidRPr="0009587C">
        <w:rPr>
          <w:sz w:val="24"/>
          <w:szCs w:val="24"/>
        </w:rPr>
        <w:t xml:space="preserve">Выделить общие направления (организация работы со всеми обучающимися, классными коллективами). Внести корректировки в планы воспитательной работы и программу профилактики </w:t>
      </w:r>
      <w:proofErr w:type="spellStart"/>
      <w:r w:rsidRPr="0009587C">
        <w:rPr>
          <w:sz w:val="24"/>
          <w:szCs w:val="24"/>
        </w:rPr>
        <w:t>девиантного</w:t>
      </w:r>
      <w:proofErr w:type="spellEnd"/>
      <w:r w:rsidRPr="0009587C">
        <w:rPr>
          <w:sz w:val="24"/>
          <w:szCs w:val="24"/>
        </w:rPr>
        <w:t xml:space="preserve"> поведения обучающихся с учетом методических</w:t>
      </w:r>
      <w:r w:rsidRPr="0009587C">
        <w:rPr>
          <w:spacing w:val="-4"/>
          <w:sz w:val="24"/>
          <w:szCs w:val="24"/>
        </w:rPr>
        <w:t xml:space="preserve"> </w:t>
      </w:r>
      <w:r w:rsidRPr="0009587C">
        <w:rPr>
          <w:sz w:val="24"/>
          <w:szCs w:val="24"/>
        </w:rPr>
        <w:t>рекомендаций.</w:t>
      </w:r>
    </w:p>
    <w:p w:rsidR="00F25985" w:rsidRPr="0009587C" w:rsidRDefault="00F25985" w:rsidP="00F25985">
      <w:pPr>
        <w:pStyle w:val="a5"/>
        <w:numPr>
          <w:ilvl w:val="0"/>
          <w:numId w:val="4"/>
        </w:numPr>
        <w:tabs>
          <w:tab w:val="left" w:pos="567"/>
        </w:tabs>
        <w:ind w:left="0" w:right="110" w:firstLine="426"/>
        <w:rPr>
          <w:sz w:val="24"/>
          <w:szCs w:val="24"/>
        </w:rPr>
      </w:pPr>
      <w:r w:rsidRPr="0009587C">
        <w:rPr>
          <w:sz w:val="24"/>
          <w:szCs w:val="24"/>
        </w:rPr>
        <w:t>Выделить основные направления коррекционной и развивающей работы по группам всем повышенного внимания (групповая коррекционная и развивающая работа). Скорректировать планы работы педагога- психолога и социального</w:t>
      </w:r>
      <w:r w:rsidRPr="0009587C">
        <w:rPr>
          <w:spacing w:val="-3"/>
          <w:sz w:val="24"/>
          <w:szCs w:val="24"/>
        </w:rPr>
        <w:t xml:space="preserve"> </w:t>
      </w:r>
      <w:r w:rsidRPr="0009587C">
        <w:rPr>
          <w:sz w:val="24"/>
          <w:szCs w:val="24"/>
        </w:rPr>
        <w:t>педагога, классного руководителя</w:t>
      </w:r>
      <w:proofErr w:type="gramStart"/>
      <w:r w:rsidRPr="0009587C">
        <w:rPr>
          <w:sz w:val="24"/>
          <w:szCs w:val="24"/>
        </w:rPr>
        <w:t>.</w:t>
      </w:r>
      <w:r w:rsidRPr="0009587C">
        <w:rPr>
          <w:sz w:val="24"/>
          <w:szCs w:val="24"/>
          <w:vertAlign w:val="superscript"/>
        </w:rPr>
        <w:t>.</w:t>
      </w:r>
      <w:proofErr w:type="gramEnd"/>
    </w:p>
    <w:p w:rsidR="00F25985" w:rsidRPr="0009587C" w:rsidRDefault="00F25985" w:rsidP="00CC39AC">
      <w:pPr>
        <w:pStyle w:val="a3"/>
        <w:ind w:left="112" w:right="110"/>
        <w:rPr>
          <w:sz w:val="24"/>
          <w:szCs w:val="24"/>
        </w:rPr>
      </w:pPr>
      <w:r w:rsidRPr="0009587C">
        <w:rPr>
          <w:b/>
          <w:sz w:val="24"/>
          <w:szCs w:val="24"/>
        </w:rPr>
        <w:t>Группа повышенного внимания 1</w:t>
      </w:r>
      <w:r w:rsidRPr="0009587C">
        <w:rPr>
          <w:sz w:val="24"/>
          <w:szCs w:val="24"/>
        </w:rPr>
        <w:t xml:space="preserve"> характеризуется неблагоприятным сочетание факторов риска (высокие показатели, выходящие за пределы региональных норм) и факторов защиты (очень низкие показатели). Как правило, это обучающиеся, </w:t>
      </w:r>
      <w:proofErr w:type="gramStart"/>
      <w:r w:rsidRPr="0009587C">
        <w:rPr>
          <w:sz w:val="24"/>
          <w:szCs w:val="24"/>
        </w:rPr>
        <w:t>результаты</w:t>
      </w:r>
      <w:proofErr w:type="gramEnd"/>
      <w:r w:rsidRPr="0009587C">
        <w:rPr>
          <w:sz w:val="24"/>
          <w:szCs w:val="24"/>
        </w:rPr>
        <w:t xml:space="preserve"> СПТ </w:t>
      </w:r>
      <w:proofErr w:type="gramStart"/>
      <w:r w:rsidRPr="0009587C">
        <w:rPr>
          <w:sz w:val="24"/>
          <w:szCs w:val="24"/>
        </w:rPr>
        <w:t>которых</w:t>
      </w:r>
      <w:proofErr w:type="gramEnd"/>
      <w:r w:rsidRPr="0009587C">
        <w:rPr>
          <w:sz w:val="24"/>
          <w:szCs w:val="24"/>
        </w:rPr>
        <w:t xml:space="preserve">, отнесены к группе явного и латентного риска. Основная работа должна быть направлена на преодоление трудных жизненных ситуаций, повышение факторов защиты, обучение </w:t>
      </w:r>
      <w:proofErr w:type="spellStart"/>
      <w:r w:rsidRPr="0009587C">
        <w:rPr>
          <w:sz w:val="24"/>
          <w:szCs w:val="24"/>
        </w:rPr>
        <w:t>коппин</w:t>
      </w:r>
      <w:proofErr w:type="gramStart"/>
      <w:r w:rsidRPr="0009587C">
        <w:rPr>
          <w:sz w:val="24"/>
          <w:szCs w:val="24"/>
        </w:rPr>
        <w:t>г</w:t>
      </w:r>
      <w:proofErr w:type="spellEnd"/>
      <w:r w:rsidRPr="0009587C">
        <w:rPr>
          <w:sz w:val="24"/>
          <w:szCs w:val="24"/>
        </w:rPr>
        <w:t>-</w:t>
      </w:r>
      <w:proofErr w:type="gramEnd"/>
      <w:r w:rsidRPr="0009587C">
        <w:rPr>
          <w:sz w:val="24"/>
          <w:szCs w:val="24"/>
        </w:rPr>
        <w:t xml:space="preserve"> стратегиям, изменение социальной ситуации развития.</w:t>
      </w:r>
    </w:p>
    <w:p w:rsidR="00F25985" w:rsidRPr="0009587C" w:rsidRDefault="00F25985" w:rsidP="00CC39AC">
      <w:pPr>
        <w:pStyle w:val="a3"/>
        <w:ind w:left="112" w:right="113"/>
        <w:rPr>
          <w:sz w:val="24"/>
          <w:szCs w:val="24"/>
        </w:rPr>
      </w:pPr>
      <w:r w:rsidRPr="0009587C">
        <w:rPr>
          <w:b/>
          <w:sz w:val="24"/>
          <w:szCs w:val="24"/>
        </w:rPr>
        <w:t>Группа повышенного внимания 2</w:t>
      </w:r>
      <w:r w:rsidRPr="0009587C">
        <w:rPr>
          <w:sz w:val="24"/>
          <w:szCs w:val="24"/>
        </w:rPr>
        <w:t xml:space="preserve"> характеризуется актуализацией факторов риска (показатели первой группы «Обстоятельства и </w:t>
      </w:r>
      <w:proofErr w:type="gramStart"/>
      <w:r w:rsidRPr="0009587C">
        <w:rPr>
          <w:sz w:val="24"/>
          <w:szCs w:val="24"/>
        </w:rPr>
        <w:t>условия</w:t>
      </w:r>
      <w:proofErr w:type="gramEnd"/>
      <w:r w:rsidRPr="0009587C">
        <w:rPr>
          <w:sz w:val="24"/>
          <w:szCs w:val="24"/>
        </w:rPr>
        <w:t xml:space="preserve"> регулирующие взаимоотношения общества и индивида» выше нормального распределения) при достаточной выраженности факторов защиты (нормативные показатели). Факторы защиты в данном случае выступают как ресурсные возможности. Основная работа может быть направлена на обучение навыкам ответственного отношения и изменение социальной ситуации развития.</w:t>
      </w:r>
    </w:p>
    <w:p w:rsidR="00F25985" w:rsidRPr="0009587C" w:rsidRDefault="00F25985" w:rsidP="00CC39AC">
      <w:pPr>
        <w:pStyle w:val="a3"/>
        <w:spacing w:before="1"/>
        <w:ind w:left="112" w:right="113"/>
        <w:rPr>
          <w:sz w:val="24"/>
          <w:szCs w:val="24"/>
        </w:rPr>
      </w:pPr>
      <w:r w:rsidRPr="0009587C">
        <w:rPr>
          <w:b/>
          <w:sz w:val="24"/>
          <w:szCs w:val="24"/>
        </w:rPr>
        <w:t>Группа повышенного внимания 3</w:t>
      </w:r>
      <w:r w:rsidRPr="0009587C">
        <w:rPr>
          <w:sz w:val="24"/>
          <w:szCs w:val="24"/>
        </w:rPr>
        <w:t xml:space="preserve"> характеризуется редукцией факторов защиты (низкие показатели) при допустимой выраженности факторов риска (высокие показатели по второй группе «Индивидуально-психологические особенности, влияющие на поведение»). Основная работа должна быть направлена на создание условий для развития ресурсного состояния и повышение факторов защиты, профилактику суицидального поведения и развитие жизнестойкости.</w:t>
      </w:r>
    </w:p>
    <w:p w:rsidR="003E02B8" w:rsidRPr="00CC39AC" w:rsidRDefault="003E02B8" w:rsidP="0042111B">
      <w:pPr>
        <w:pStyle w:val="a3"/>
        <w:spacing w:line="276" w:lineRule="auto"/>
        <w:ind w:left="0" w:right="400" w:firstLine="284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  <w:r w:rsidRPr="00CC39AC">
        <w:rPr>
          <w:sz w:val="24"/>
          <w:szCs w:val="24"/>
        </w:rPr>
        <w:t>Справку  подготовила</w:t>
      </w:r>
      <w:r>
        <w:rPr>
          <w:sz w:val="24"/>
          <w:szCs w:val="24"/>
        </w:rPr>
        <w:t>:</w:t>
      </w: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  <w:r w:rsidRPr="00CC39AC">
        <w:rPr>
          <w:sz w:val="24"/>
          <w:szCs w:val="24"/>
        </w:rPr>
        <w:t xml:space="preserve"> </w:t>
      </w:r>
      <w:proofErr w:type="spellStart"/>
      <w:r w:rsidR="00485666">
        <w:rPr>
          <w:sz w:val="24"/>
          <w:szCs w:val="24"/>
        </w:rPr>
        <w:t>Скобельцина</w:t>
      </w:r>
      <w:proofErr w:type="spellEnd"/>
      <w:r w:rsidR="00485666">
        <w:rPr>
          <w:sz w:val="24"/>
          <w:szCs w:val="24"/>
        </w:rPr>
        <w:t xml:space="preserve"> А.В. </w:t>
      </w:r>
      <w:r w:rsidRPr="00CC39AC">
        <w:rPr>
          <w:sz w:val="24"/>
          <w:szCs w:val="24"/>
        </w:rPr>
        <w:t xml:space="preserve"> </w:t>
      </w:r>
      <w:r w:rsidR="00485666">
        <w:rPr>
          <w:sz w:val="24"/>
          <w:szCs w:val="24"/>
        </w:rPr>
        <w:t xml:space="preserve">ведущий специалист </w:t>
      </w:r>
      <w:r w:rsidRPr="00CC39AC">
        <w:rPr>
          <w:sz w:val="24"/>
          <w:szCs w:val="24"/>
        </w:rPr>
        <w:t xml:space="preserve"> отдела реализации образовательной политики МКУ «Управление образования Мотыгинского района» </w:t>
      </w:r>
    </w:p>
    <w:p w:rsidR="00CC39AC" w:rsidRDefault="00485666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  <w:r>
        <w:rPr>
          <w:sz w:val="24"/>
          <w:szCs w:val="24"/>
        </w:rPr>
        <w:t>10</w:t>
      </w:r>
      <w:r w:rsidR="00CC39AC" w:rsidRPr="00CC39AC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CC39AC" w:rsidRPr="00CC39AC">
        <w:rPr>
          <w:sz w:val="24"/>
          <w:szCs w:val="24"/>
        </w:rPr>
        <w:t>.2021г</w:t>
      </w: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</w:pPr>
    </w:p>
    <w:p w:rsidR="00CC39AC" w:rsidRDefault="00CC39AC" w:rsidP="00CC39AC">
      <w:pPr>
        <w:pStyle w:val="a3"/>
        <w:spacing w:before="1" w:line="278" w:lineRule="auto"/>
        <w:ind w:left="0" w:right="381"/>
        <w:jc w:val="left"/>
        <w:rPr>
          <w:sz w:val="24"/>
          <w:szCs w:val="24"/>
        </w:rPr>
        <w:sectPr w:rsidR="00CC39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2396"/>
        <w:gridCol w:w="426"/>
        <w:gridCol w:w="425"/>
        <w:gridCol w:w="445"/>
        <w:gridCol w:w="405"/>
        <w:gridCol w:w="425"/>
        <w:gridCol w:w="465"/>
        <w:gridCol w:w="409"/>
        <w:gridCol w:w="425"/>
        <w:gridCol w:w="361"/>
        <w:gridCol w:w="425"/>
        <w:gridCol w:w="426"/>
        <w:gridCol w:w="425"/>
        <w:gridCol w:w="467"/>
        <w:gridCol w:w="467"/>
        <w:gridCol w:w="486"/>
        <w:gridCol w:w="45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</w:tblGrid>
      <w:tr w:rsidR="00A85C72" w:rsidRPr="00CC39AC" w:rsidTr="004C56A8">
        <w:trPr>
          <w:trHeight w:val="402"/>
        </w:trPr>
        <w:tc>
          <w:tcPr>
            <w:tcW w:w="15877" w:type="dxa"/>
            <w:gridSpan w:val="32"/>
          </w:tcPr>
          <w:p w:rsidR="00A85C72" w:rsidRPr="00CC39AC" w:rsidRDefault="00A85C72" w:rsidP="00CC3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Контрольные показатели. Участие по форме А-110 (2019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2020 </w:t>
            </w:r>
            <w:r w:rsidRPr="00CC3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и 2020гг) 7 – 9 класс</w:t>
            </w:r>
          </w:p>
        </w:tc>
      </w:tr>
      <w:tr w:rsidR="00A85C72" w:rsidRPr="00CC39AC" w:rsidTr="004C56A8">
        <w:trPr>
          <w:trHeight w:val="1999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85C72" w:rsidRPr="00CC39AC" w:rsidRDefault="00A85C72" w:rsidP="00CC39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85C72" w:rsidRPr="00CC39AC" w:rsidRDefault="00A85C72" w:rsidP="00CC39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96" w:type="dxa"/>
            <w:gridSpan w:val="3"/>
            <w:shd w:val="clear" w:color="auto" w:fill="auto"/>
            <w:textDirection w:val="btLr"/>
            <w:vAlign w:val="center"/>
            <w:hideMark/>
          </w:tcPr>
          <w:p w:rsidR="00A85C72" w:rsidRPr="00CC39AC" w:rsidRDefault="00A85C72" w:rsidP="00BB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Подлежащих тестированию</w:t>
            </w:r>
          </w:p>
        </w:tc>
        <w:tc>
          <w:tcPr>
            <w:tcW w:w="1295" w:type="dxa"/>
            <w:gridSpan w:val="3"/>
            <w:shd w:val="clear" w:color="auto" w:fill="auto"/>
            <w:textDirection w:val="btLr"/>
            <w:vAlign w:val="center"/>
            <w:hideMark/>
          </w:tcPr>
          <w:p w:rsidR="00A85C72" w:rsidRPr="00CC39AC" w:rsidRDefault="00A85C72" w:rsidP="00BB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Получено согласий</w:t>
            </w:r>
          </w:p>
        </w:tc>
        <w:tc>
          <w:tcPr>
            <w:tcW w:w="1195" w:type="dxa"/>
            <w:gridSpan w:val="3"/>
            <w:shd w:val="clear" w:color="auto" w:fill="auto"/>
            <w:textDirection w:val="btLr"/>
            <w:vAlign w:val="center"/>
            <w:hideMark/>
          </w:tcPr>
          <w:p w:rsidR="00A85C72" w:rsidRPr="00CC39AC" w:rsidRDefault="00A85C72" w:rsidP="00BB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Официальных отказов</w:t>
            </w:r>
          </w:p>
        </w:tc>
        <w:tc>
          <w:tcPr>
            <w:tcW w:w="1276" w:type="dxa"/>
            <w:gridSpan w:val="3"/>
            <w:shd w:val="clear" w:color="auto" w:fill="auto"/>
            <w:textDirection w:val="btLr"/>
            <w:vAlign w:val="center"/>
            <w:hideMark/>
          </w:tcPr>
          <w:p w:rsidR="00A85C72" w:rsidRPr="00CC39AC" w:rsidRDefault="00A85C72" w:rsidP="00BB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Неучаствовавших</w:t>
            </w:r>
            <w:proofErr w:type="spellEnd"/>
            <w:r w:rsidRPr="00CC39AC">
              <w:rPr>
                <w:rFonts w:ascii="Times New Roman" w:hAnsi="Times New Roman" w:cs="Times New Roman"/>
                <w:sz w:val="18"/>
                <w:szCs w:val="18"/>
              </w:rPr>
              <w:t xml:space="preserve"> по иным причинам</w:t>
            </w:r>
          </w:p>
        </w:tc>
        <w:tc>
          <w:tcPr>
            <w:tcW w:w="1420" w:type="dxa"/>
            <w:gridSpan w:val="3"/>
            <w:shd w:val="clear" w:color="auto" w:fill="auto"/>
            <w:textDirection w:val="btLr"/>
            <w:vAlign w:val="center"/>
            <w:hideMark/>
          </w:tcPr>
          <w:p w:rsidR="00A85C72" w:rsidRPr="00CC39AC" w:rsidRDefault="00A85C72" w:rsidP="00BB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Прошедших</w:t>
            </w:r>
            <w:proofErr w:type="gramEnd"/>
            <w:r w:rsidRPr="00CC39AC">
              <w:rPr>
                <w:rFonts w:ascii="Times New Roman" w:hAnsi="Times New Roman" w:cs="Times New Roman"/>
                <w:sz w:val="18"/>
                <w:szCs w:val="18"/>
              </w:rPr>
              <w:t xml:space="preserve"> тестирование</w:t>
            </w:r>
          </w:p>
        </w:tc>
        <w:tc>
          <w:tcPr>
            <w:tcW w:w="1300" w:type="dxa"/>
            <w:gridSpan w:val="3"/>
            <w:shd w:val="clear" w:color="auto" w:fill="auto"/>
            <w:textDirection w:val="btLr"/>
            <w:vAlign w:val="center"/>
            <w:hideMark/>
          </w:tcPr>
          <w:p w:rsidR="00A85C72" w:rsidRPr="00CC39AC" w:rsidRDefault="00A85C72" w:rsidP="00BB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% от подлежащих тестированию</w:t>
            </w:r>
          </w:p>
        </w:tc>
        <w:tc>
          <w:tcPr>
            <w:tcW w:w="1276" w:type="dxa"/>
            <w:gridSpan w:val="3"/>
            <w:shd w:val="clear" w:color="auto" w:fill="auto"/>
            <w:textDirection w:val="btLr"/>
            <w:vAlign w:val="center"/>
            <w:hideMark/>
          </w:tcPr>
          <w:p w:rsidR="00A85C72" w:rsidRPr="00CC39AC" w:rsidRDefault="00A85C72" w:rsidP="00BB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достоверных результатов</w:t>
            </w:r>
          </w:p>
        </w:tc>
        <w:tc>
          <w:tcPr>
            <w:tcW w:w="1276" w:type="dxa"/>
            <w:gridSpan w:val="3"/>
            <w:shd w:val="clear" w:color="auto" w:fill="auto"/>
            <w:textDirection w:val="btLr"/>
            <w:vAlign w:val="center"/>
            <w:hideMark/>
          </w:tcPr>
          <w:p w:rsidR="00A85C72" w:rsidRPr="00CC39AC" w:rsidRDefault="00A85C72" w:rsidP="00BB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% достоверных результатов</w:t>
            </w:r>
          </w:p>
        </w:tc>
        <w:tc>
          <w:tcPr>
            <w:tcW w:w="1276" w:type="dxa"/>
            <w:gridSpan w:val="3"/>
            <w:shd w:val="clear" w:color="000000" w:fill="ED5564"/>
            <w:textDirection w:val="btLr"/>
            <w:vAlign w:val="center"/>
            <w:hideMark/>
          </w:tcPr>
          <w:p w:rsidR="00A85C72" w:rsidRPr="00CC39AC" w:rsidRDefault="00A85C72" w:rsidP="00BB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в группе риска</w:t>
            </w:r>
          </w:p>
        </w:tc>
        <w:tc>
          <w:tcPr>
            <w:tcW w:w="1417" w:type="dxa"/>
            <w:gridSpan w:val="3"/>
            <w:shd w:val="clear" w:color="auto" w:fill="auto"/>
            <w:textDirection w:val="btLr"/>
            <w:vAlign w:val="center"/>
            <w:hideMark/>
          </w:tcPr>
          <w:p w:rsidR="00A85C72" w:rsidRPr="00CC39AC" w:rsidRDefault="00A85C72" w:rsidP="00BB5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% в группе риска</w:t>
            </w:r>
          </w:p>
        </w:tc>
      </w:tr>
      <w:tr w:rsidR="00A85C72" w:rsidRPr="00CC39AC" w:rsidTr="004C56A8">
        <w:trPr>
          <w:trHeight w:val="625"/>
        </w:trPr>
        <w:tc>
          <w:tcPr>
            <w:tcW w:w="2850" w:type="dxa"/>
            <w:gridSpan w:val="2"/>
            <w:tcBorders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5C72" w:rsidRPr="00CC39AC" w:rsidRDefault="00A85C72" w:rsidP="00CC39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 xml:space="preserve">ОО                                         год                                 </w:t>
            </w:r>
          </w:p>
        </w:tc>
        <w:tc>
          <w:tcPr>
            <w:tcW w:w="426" w:type="dxa"/>
            <w:shd w:val="clear" w:color="auto" w:fill="FFFF00"/>
            <w:noWrap/>
            <w:vAlign w:val="bottom"/>
            <w:hideMark/>
          </w:tcPr>
          <w:p w:rsidR="00A85C72" w:rsidRPr="00CC39AC" w:rsidRDefault="00A85C72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A85C72" w:rsidRPr="00971C26" w:rsidRDefault="00A85C72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5" w:type="dxa"/>
            <w:shd w:val="clear" w:color="auto" w:fill="FFFF00"/>
            <w:vAlign w:val="bottom"/>
          </w:tcPr>
          <w:p w:rsidR="00A85C72" w:rsidRPr="00E25215" w:rsidRDefault="00A85C72" w:rsidP="00971C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5215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05" w:type="dxa"/>
            <w:shd w:val="clear" w:color="auto" w:fill="FFFF00"/>
            <w:noWrap/>
            <w:vAlign w:val="bottom"/>
            <w:hideMark/>
          </w:tcPr>
          <w:p w:rsidR="00A85C72" w:rsidRPr="00CC39AC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5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09" w:type="dxa"/>
            <w:shd w:val="clear" w:color="auto" w:fill="FFFF00"/>
            <w:noWrap/>
            <w:vAlign w:val="bottom"/>
            <w:hideMark/>
          </w:tcPr>
          <w:p w:rsidR="00A85C72" w:rsidRPr="00CC39AC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1" w:type="dxa"/>
            <w:shd w:val="clear" w:color="auto" w:fill="FFFF00"/>
            <w:vAlign w:val="bottom"/>
          </w:tcPr>
          <w:p w:rsidR="00A85C72" w:rsidRPr="00971C26" w:rsidRDefault="00A85C72" w:rsidP="00A85C72">
            <w:pPr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FFFF00"/>
            <w:noWrap/>
            <w:vAlign w:val="bottom"/>
            <w:hideMark/>
          </w:tcPr>
          <w:p w:rsidR="00A85C72" w:rsidRPr="00CC39AC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67" w:type="dxa"/>
            <w:shd w:val="clear" w:color="auto" w:fill="FFFF00"/>
            <w:noWrap/>
            <w:vAlign w:val="bottom"/>
            <w:hideMark/>
          </w:tcPr>
          <w:p w:rsidR="00A85C72" w:rsidRPr="00CC39AC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7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86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50" w:type="dxa"/>
            <w:shd w:val="clear" w:color="auto" w:fill="FFFF00"/>
            <w:noWrap/>
            <w:vAlign w:val="bottom"/>
            <w:hideMark/>
          </w:tcPr>
          <w:p w:rsidR="00A85C72" w:rsidRPr="00CC39AC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26" w:type="dxa"/>
            <w:shd w:val="clear" w:color="auto" w:fill="FFFF00"/>
            <w:noWrap/>
            <w:vAlign w:val="bottom"/>
            <w:hideMark/>
          </w:tcPr>
          <w:p w:rsidR="00A85C72" w:rsidRPr="00CC39AC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A85C72" w:rsidRPr="00971C26" w:rsidRDefault="00A85C72" w:rsidP="00A85C72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FFFF00"/>
            <w:noWrap/>
            <w:vAlign w:val="bottom"/>
            <w:hideMark/>
          </w:tcPr>
          <w:p w:rsidR="00A85C72" w:rsidRPr="00CC39AC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FFFF00"/>
            <w:noWrap/>
            <w:vAlign w:val="bottom"/>
            <w:hideMark/>
          </w:tcPr>
          <w:p w:rsidR="00A85C72" w:rsidRPr="00CC39AC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FFFF00"/>
            <w:noWrap/>
            <w:vAlign w:val="bottom"/>
            <w:hideMark/>
          </w:tcPr>
          <w:p w:rsidR="00A85C72" w:rsidRPr="00CC39AC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FFFF00"/>
            <w:vAlign w:val="bottom"/>
          </w:tcPr>
          <w:p w:rsidR="00A85C72" w:rsidRPr="00971C26" w:rsidRDefault="00A85C72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A85C72" w:rsidRPr="00971C26" w:rsidRDefault="00A85C72" w:rsidP="00A85C7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</w:tr>
      <w:tr w:rsidR="00E25215" w:rsidRPr="00CC39AC" w:rsidTr="007D0119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E25215" w:rsidRPr="00CC39AC" w:rsidRDefault="00E25215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E25215" w:rsidRPr="00971C26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AA381F">
              <w:rPr>
                <w:rFonts w:ascii="Times New Roman" w:hAnsi="Times New Roman" w:cs="Times New Roman"/>
                <w:sz w:val="16"/>
                <w:szCs w:val="18"/>
              </w:rPr>
              <w:t>Бельская ООШ филиал МБОУ Мотыгинская СОШ №1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45" w:type="dxa"/>
          </w:tcPr>
          <w:p w:rsidR="00E25215" w:rsidRPr="007D0119" w:rsidRDefault="00E25215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05" w:type="dxa"/>
            <w:shd w:val="clear" w:color="auto" w:fill="auto"/>
            <w:noWrap/>
            <w:hideMark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E25215" w:rsidRPr="007D0119" w:rsidRDefault="00E25215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auto"/>
            <w:noWrap/>
            <w:hideMark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E25215" w:rsidRPr="007D0119" w:rsidRDefault="00E25215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E25215" w:rsidRPr="007D0119" w:rsidRDefault="00E25215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67" w:type="dxa"/>
            <w:shd w:val="clear" w:color="auto" w:fill="auto"/>
            <w:noWrap/>
            <w:hideMark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67" w:type="dxa"/>
            <w:shd w:val="clear" w:color="auto" w:fill="FFFFFF" w:themeFill="background1"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E25215" w:rsidRPr="007D0119" w:rsidRDefault="00E25215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noWrap/>
            <w:hideMark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:rsidR="00E25215" w:rsidRPr="007D0119" w:rsidRDefault="00E25215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noWrap/>
            <w:hideMark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E25215" w:rsidRPr="007D0119" w:rsidRDefault="00E25215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71,4</w:t>
            </w:r>
          </w:p>
        </w:tc>
        <w:tc>
          <w:tcPr>
            <w:tcW w:w="426" w:type="dxa"/>
            <w:shd w:val="clear" w:color="auto" w:fill="auto"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E25215" w:rsidRPr="007D0119" w:rsidRDefault="00E25215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E25215" w:rsidRPr="007D0119" w:rsidRDefault="00E25215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567" w:type="dxa"/>
            <w:shd w:val="clear" w:color="auto" w:fill="auto"/>
          </w:tcPr>
          <w:p w:rsidR="00E25215" w:rsidRPr="007D0119" w:rsidRDefault="002F2900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E25215" w:rsidRPr="007D0119" w:rsidRDefault="00E25215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AA381F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A381F" w:rsidRDefault="00AA381F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A381F" w:rsidRPr="00971C26" w:rsidRDefault="00AA381F" w:rsidP="00B21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E96915">
              <w:rPr>
                <w:rFonts w:ascii="Times New Roman" w:hAnsi="Times New Roman" w:cs="Times New Roman"/>
                <w:sz w:val="16"/>
                <w:szCs w:val="18"/>
              </w:rPr>
              <w:t>МБОУ "Кирсантьевская СОШ"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76,9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62,5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85,7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66,7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92D050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92D050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FFFFFF" w:themeFill="background1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</w:tr>
      <w:tr w:rsidR="00AA381F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A381F" w:rsidRPr="00CC39AC" w:rsidRDefault="00AA381F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A381F" w:rsidRPr="00971C26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МБОУ "Кулаковская СОШ"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43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43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43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78,8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75,7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74,4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12,1</w:t>
            </w:r>
          </w:p>
        </w:tc>
        <w:tc>
          <w:tcPr>
            <w:tcW w:w="5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8,11</w:t>
            </w:r>
          </w:p>
        </w:tc>
        <w:tc>
          <w:tcPr>
            <w:tcW w:w="425" w:type="dxa"/>
            <w:shd w:val="clear" w:color="auto" w:fill="FFFFFF" w:themeFill="background1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11,6</w:t>
            </w:r>
          </w:p>
        </w:tc>
      </w:tr>
      <w:tr w:rsidR="00AA381F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A381F" w:rsidRPr="00CC39AC" w:rsidRDefault="00AA381F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A381F" w:rsidRPr="00971C26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 xml:space="preserve">МБОУ </w:t>
            </w:r>
            <w:proofErr w:type="spellStart"/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Машуковская</w:t>
            </w:r>
            <w:proofErr w:type="spellEnd"/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 xml:space="preserve"> СОШ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17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17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17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90,5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84,2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88,2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5,26</w:t>
            </w:r>
          </w:p>
        </w:tc>
        <w:tc>
          <w:tcPr>
            <w:tcW w:w="425" w:type="dxa"/>
            <w:shd w:val="clear" w:color="auto" w:fill="FFFFFF" w:themeFill="background1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5,88</w:t>
            </w:r>
          </w:p>
        </w:tc>
      </w:tr>
      <w:tr w:rsidR="00AA381F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A381F" w:rsidRPr="00CC39AC" w:rsidRDefault="00AA381F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A381F" w:rsidRPr="00971C26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МБОУ Мотыгинская СОШ №1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79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78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78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86,7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98,7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71,2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77,5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66,7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5,77</w:t>
            </w:r>
          </w:p>
        </w:tc>
        <w:tc>
          <w:tcPr>
            <w:tcW w:w="567" w:type="dxa"/>
            <w:shd w:val="clear" w:color="auto" w:fill="FFFFFF" w:themeFill="background1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5,63</w:t>
            </w:r>
          </w:p>
        </w:tc>
        <w:tc>
          <w:tcPr>
            <w:tcW w:w="425" w:type="dxa"/>
            <w:shd w:val="clear" w:color="auto" w:fill="FFFFFF" w:themeFill="background1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3,85</w:t>
            </w:r>
          </w:p>
        </w:tc>
      </w:tr>
      <w:tr w:rsidR="00AA381F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A381F" w:rsidRPr="00CC39AC" w:rsidRDefault="00AA381F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A381F" w:rsidRPr="00971C26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МБОУ Мотыгинская СОШ №2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156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141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140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58,5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80,4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89,7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116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84,7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79,1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82,9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6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2,78</w:t>
            </w:r>
          </w:p>
        </w:tc>
        <w:tc>
          <w:tcPr>
            <w:tcW w:w="567" w:type="dxa"/>
            <w:shd w:val="clear" w:color="auto" w:fill="FFFFFF" w:themeFill="background1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5,81</w:t>
            </w:r>
          </w:p>
        </w:tc>
        <w:tc>
          <w:tcPr>
            <w:tcW w:w="425" w:type="dxa"/>
            <w:shd w:val="clear" w:color="auto" w:fill="FFFFFF" w:themeFill="background1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3,57</w:t>
            </w:r>
          </w:p>
        </w:tc>
      </w:tr>
      <w:tr w:rsidR="00AA381F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A381F" w:rsidRPr="00CC39AC" w:rsidRDefault="00AA381F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A381F" w:rsidRPr="00971C26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МБОУ Новоангарская СОШ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42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41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41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83,8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87,2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97,6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67,7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82,4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82,9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9,68</w:t>
            </w:r>
          </w:p>
        </w:tc>
        <w:tc>
          <w:tcPr>
            <w:tcW w:w="5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8,82</w:t>
            </w:r>
          </w:p>
        </w:tc>
        <w:tc>
          <w:tcPr>
            <w:tcW w:w="425" w:type="dxa"/>
            <w:shd w:val="clear" w:color="auto" w:fill="FFFFFF" w:themeFill="background1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7,32</w:t>
            </w:r>
          </w:p>
        </w:tc>
      </w:tr>
      <w:tr w:rsidR="00AA381F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A381F" w:rsidRPr="00CC39AC" w:rsidRDefault="00AA381F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A381F" w:rsidRPr="00971C26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</w:pPr>
            <w:r w:rsidRPr="00E96915">
              <w:rPr>
                <w:rFonts w:ascii="Times New Roman" w:hAnsi="Times New Roman" w:cs="Times New Roman"/>
                <w:sz w:val="16"/>
                <w:szCs w:val="18"/>
              </w:rPr>
              <w:t>МБОУ Орджоникидзевская СОШ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51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51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51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79,6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87,9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66,7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90,2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92D050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FFFFFF" w:themeFill="background1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13,73</w:t>
            </w:r>
          </w:p>
        </w:tc>
        <w:tc>
          <w:tcPr>
            <w:tcW w:w="425" w:type="dxa"/>
            <w:shd w:val="clear" w:color="auto" w:fill="FFFFFF" w:themeFill="background1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</w:tr>
      <w:tr w:rsidR="00AA381F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A381F" w:rsidRPr="00CC39AC" w:rsidRDefault="00AA381F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A381F" w:rsidRPr="00971C26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МБОУ "Первомайская СОШ"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25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25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25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96,9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85,7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64,5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83,3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9,68</w:t>
            </w:r>
          </w:p>
        </w:tc>
        <w:tc>
          <w:tcPr>
            <w:tcW w:w="567" w:type="dxa"/>
            <w:shd w:val="clear" w:color="auto" w:fill="FFFFFF" w:themeFill="background1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8,33</w:t>
            </w:r>
          </w:p>
        </w:tc>
        <w:tc>
          <w:tcPr>
            <w:tcW w:w="425" w:type="dxa"/>
            <w:shd w:val="clear" w:color="auto" w:fill="FFFFFF" w:themeFill="background1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</w:tc>
      </w:tr>
      <w:tr w:rsidR="00AA381F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A381F" w:rsidRPr="00CC39AC" w:rsidRDefault="00AA381F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A381F" w:rsidRPr="00971C26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МБОУ РСОШ имени героя Советского Союза Фёдора Тюменцева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81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79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79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94,3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97,5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73,2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74,4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77,2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13,4</w:t>
            </w:r>
          </w:p>
        </w:tc>
        <w:tc>
          <w:tcPr>
            <w:tcW w:w="567" w:type="dxa"/>
            <w:shd w:val="clear" w:color="auto" w:fill="FFFFFF" w:themeFill="background1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3,85</w:t>
            </w:r>
          </w:p>
        </w:tc>
        <w:tc>
          <w:tcPr>
            <w:tcW w:w="425" w:type="dxa"/>
            <w:shd w:val="clear" w:color="auto" w:fill="FFFFFF" w:themeFill="background1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10,1</w:t>
            </w:r>
          </w:p>
        </w:tc>
      </w:tr>
      <w:tr w:rsidR="00AA381F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A381F" w:rsidRPr="00CC39AC" w:rsidRDefault="00AA381F" w:rsidP="00AA38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A381F" w:rsidRPr="00971C26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МБОУ Рыбинская ООШ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15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76,9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7,69</w:t>
            </w:r>
          </w:p>
        </w:tc>
        <w:tc>
          <w:tcPr>
            <w:tcW w:w="567" w:type="dxa"/>
            <w:shd w:val="clear" w:color="auto" w:fill="FFFFFF" w:themeFill="background1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22,22</w:t>
            </w:r>
          </w:p>
        </w:tc>
        <w:tc>
          <w:tcPr>
            <w:tcW w:w="425" w:type="dxa"/>
            <w:shd w:val="clear" w:color="auto" w:fill="FFFFFF" w:themeFill="background1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6,67</w:t>
            </w:r>
          </w:p>
        </w:tc>
      </w:tr>
      <w:tr w:rsidR="00AA381F" w:rsidRPr="00CC39AC" w:rsidTr="00687939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A381F" w:rsidRPr="00CC39AC" w:rsidRDefault="00AA381F" w:rsidP="00AA38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A381F" w:rsidRPr="00971C26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E96915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МБОУ "Южно-Енисейская СОШ"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20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56,3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72,2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54,6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11,1</w:t>
            </w:r>
          </w:p>
        </w:tc>
        <w:tc>
          <w:tcPr>
            <w:tcW w:w="5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25</w:t>
            </w:r>
          </w:p>
        </w:tc>
      </w:tr>
      <w:tr w:rsidR="00AA381F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AA381F" w:rsidRPr="00CC39AC" w:rsidRDefault="00AA381F" w:rsidP="00AA38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AA381F" w:rsidRPr="00971C26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 xml:space="preserve">Слюдрудничная ООШ филиал МБОУ" </w:t>
            </w:r>
            <w:proofErr w:type="gramStart"/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Первомайская</w:t>
            </w:r>
            <w:proofErr w:type="gramEnd"/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 xml:space="preserve"> СОШ"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83,3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5558EC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33,3</w:t>
            </w:r>
          </w:p>
        </w:tc>
        <w:tc>
          <w:tcPr>
            <w:tcW w:w="567" w:type="dxa"/>
            <w:shd w:val="clear" w:color="auto" w:fill="FFFFFF" w:themeFill="background1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425" w:type="dxa"/>
            <w:shd w:val="clear" w:color="auto" w:fill="FFFFFF" w:themeFill="background1"/>
          </w:tcPr>
          <w:p w:rsidR="00AA381F" w:rsidRPr="007D0119" w:rsidRDefault="00AA381F" w:rsidP="007D0119">
            <w:pPr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25</w:t>
            </w:r>
          </w:p>
        </w:tc>
      </w:tr>
      <w:tr w:rsidR="00AA381F" w:rsidRPr="00CC39AC" w:rsidTr="007D0119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</w:tcPr>
          <w:p w:rsidR="00AA381F" w:rsidRPr="00CC39AC" w:rsidRDefault="00AA381F" w:rsidP="00CC39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</w:tcPr>
          <w:p w:rsidR="00AA381F" w:rsidRPr="00D02172" w:rsidRDefault="00AA381F" w:rsidP="00CC39AC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02172">
              <w:rPr>
                <w:rFonts w:ascii="Times New Roman" w:hAnsi="Times New Roman" w:cs="Times New Roman"/>
                <w:b/>
                <w:sz w:val="16"/>
                <w:szCs w:val="18"/>
              </w:rPr>
              <w:t>Результаты по Мотыгинскому району</w:t>
            </w:r>
          </w:p>
        </w:tc>
        <w:tc>
          <w:tcPr>
            <w:tcW w:w="426" w:type="dxa"/>
            <w:shd w:val="clear" w:color="auto" w:fill="auto"/>
            <w:noWrap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4D6729"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  <w:r w:rsidR="004D6729"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4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540</w:t>
            </w:r>
          </w:p>
        </w:tc>
        <w:tc>
          <w:tcPr>
            <w:tcW w:w="405" w:type="dxa"/>
            <w:shd w:val="clear" w:color="auto" w:fill="auto"/>
            <w:noWrap/>
          </w:tcPr>
          <w:p w:rsidR="00AA381F" w:rsidRPr="007D0119" w:rsidRDefault="00AA381F" w:rsidP="007D0119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 w:right="-109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463</w:t>
            </w:r>
          </w:p>
        </w:tc>
        <w:tc>
          <w:tcPr>
            <w:tcW w:w="46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520</w:t>
            </w:r>
          </w:p>
        </w:tc>
        <w:tc>
          <w:tcPr>
            <w:tcW w:w="409" w:type="dxa"/>
            <w:shd w:val="clear" w:color="auto" w:fill="auto"/>
            <w:noWrap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361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17</w:t>
            </w:r>
          </w:p>
        </w:tc>
        <w:tc>
          <w:tcPr>
            <w:tcW w:w="467" w:type="dxa"/>
            <w:shd w:val="clear" w:color="auto" w:fill="auto"/>
            <w:noWrap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</w:t>
            </w:r>
            <w:r w:rsidR="004D6729"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67" w:type="dxa"/>
            <w:shd w:val="clear" w:color="auto" w:fill="FFFFFF" w:themeFill="background1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  <w:r w:rsidR="004D6729"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519</w:t>
            </w:r>
          </w:p>
        </w:tc>
        <w:tc>
          <w:tcPr>
            <w:tcW w:w="450" w:type="dxa"/>
            <w:shd w:val="clear" w:color="auto" w:fill="auto"/>
            <w:noWrap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89,5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96,1</w:t>
            </w:r>
          </w:p>
        </w:tc>
        <w:tc>
          <w:tcPr>
            <w:tcW w:w="426" w:type="dxa"/>
            <w:shd w:val="clear" w:color="auto" w:fill="auto"/>
            <w:noWrap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314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335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410</w:t>
            </w:r>
          </w:p>
        </w:tc>
        <w:tc>
          <w:tcPr>
            <w:tcW w:w="425" w:type="dxa"/>
            <w:shd w:val="clear" w:color="auto" w:fill="auto"/>
            <w:noWrap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76,4</w:t>
            </w:r>
          </w:p>
        </w:tc>
        <w:tc>
          <w:tcPr>
            <w:tcW w:w="426" w:type="dxa"/>
            <w:shd w:val="clear" w:color="auto" w:fill="auto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75,3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92,1</w:t>
            </w:r>
          </w:p>
        </w:tc>
        <w:tc>
          <w:tcPr>
            <w:tcW w:w="425" w:type="dxa"/>
            <w:shd w:val="clear" w:color="auto" w:fill="auto"/>
            <w:noWrap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425" w:type="dxa"/>
            <w:shd w:val="clear" w:color="auto" w:fill="auto"/>
          </w:tcPr>
          <w:p w:rsidR="00AA381F" w:rsidRPr="007D0119" w:rsidRDefault="005558EC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426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auto"/>
            <w:noWrap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9,8</w:t>
            </w:r>
          </w:p>
        </w:tc>
        <w:tc>
          <w:tcPr>
            <w:tcW w:w="567" w:type="dxa"/>
            <w:shd w:val="clear" w:color="auto" w:fill="auto"/>
          </w:tcPr>
          <w:p w:rsidR="00AA381F" w:rsidRPr="007D0119" w:rsidRDefault="004C56A8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5,4</w:t>
            </w:r>
          </w:p>
        </w:tc>
        <w:tc>
          <w:tcPr>
            <w:tcW w:w="425" w:type="dxa"/>
          </w:tcPr>
          <w:p w:rsidR="00AA381F" w:rsidRPr="007D0119" w:rsidRDefault="00AA381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7,6</w:t>
            </w:r>
          </w:p>
        </w:tc>
      </w:tr>
    </w:tbl>
    <w:p w:rsidR="009978F7" w:rsidRDefault="009978F7" w:rsidP="00971C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"/>
        <w:gridCol w:w="2396"/>
        <w:gridCol w:w="426"/>
        <w:gridCol w:w="425"/>
        <w:gridCol w:w="445"/>
        <w:gridCol w:w="405"/>
        <w:gridCol w:w="425"/>
        <w:gridCol w:w="465"/>
        <w:gridCol w:w="409"/>
        <w:gridCol w:w="425"/>
        <w:gridCol w:w="361"/>
        <w:gridCol w:w="425"/>
        <w:gridCol w:w="426"/>
        <w:gridCol w:w="425"/>
        <w:gridCol w:w="467"/>
        <w:gridCol w:w="467"/>
        <w:gridCol w:w="486"/>
        <w:gridCol w:w="45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F03AD7" w:rsidRPr="00CC39AC" w:rsidTr="00B21A1A">
        <w:trPr>
          <w:trHeight w:val="402"/>
        </w:trPr>
        <w:tc>
          <w:tcPr>
            <w:tcW w:w="15735" w:type="dxa"/>
            <w:gridSpan w:val="32"/>
          </w:tcPr>
          <w:p w:rsidR="00F03AD7" w:rsidRPr="00CC39AC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Контрольные показатели.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Участие по форме В-140 (2019,</w:t>
            </w:r>
            <w:r w:rsidRPr="00CC39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2020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 2021 </w:t>
            </w:r>
            <w:proofErr w:type="spellStart"/>
            <w:proofErr w:type="gramStart"/>
            <w:r w:rsidRPr="00CC39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гг</w:t>
            </w:r>
            <w:proofErr w:type="spellEnd"/>
            <w:proofErr w:type="gramEnd"/>
            <w:r w:rsidRPr="00CC39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 10 – 11 класс</w:t>
            </w:r>
          </w:p>
        </w:tc>
      </w:tr>
      <w:tr w:rsidR="00F03AD7" w:rsidRPr="00CC39AC" w:rsidTr="00B21A1A">
        <w:trPr>
          <w:trHeight w:val="1999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96" w:type="dxa"/>
            <w:gridSpan w:val="3"/>
            <w:shd w:val="clear" w:color="auto" w:fill="auto"/>
            <w:textDirection w:val="btLr"/>
            <w:vAlign w:val="center"/>
            <w:hideMark/>
          </w:tcPr>
          <w:p w:rsidR="00F03AD7" w:rsidRPr="00CC39AC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Подлежащих тестированию</w:t>
            </w:r>
          </w:p>
        </w:tc>
        <w:tc>
          <w:tcPr>
            <w:tcW w:w="1295" w:type="dxa"/>
            <w:gridSpan w:val="3"/>
            <w:shd w:val="clear" w:color="auto" w:fill="auto"/>
            <w:textDirection w:val="btLr"/>
            <w:vAlign w:val="center"/>
            <w:hideMark/>
          </w:tcPr>
          <w:p w:rsidR="00F03AD7" w:rsidRPr="00CC39AC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Получено согласий</w:t>
            </w:r>
          </w:p>
        </w:tc>
        <w:tc>
          <w:tcPr>
            <w:tcW w:w="1195" w:type="dxa"/>
            <w:gridSpan w:val="3"/>
            <w:shd w:val="clear" w:color="auto" w:fill="auto"/>
            <w:textDirection w:val="btLr"/>
            <w:vAlign w:val="center"/>
            <w:hideMark/>
          </w:tcPr>
          <w:p w:rsidR="00F03AD7" w:rsidRPr="00CC39AC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Официальных отказов</w:t>
            </w:r>
          </w:p>
        </w:tc>
        <w:tc>
          <w:tcPr>
            <w:tcW w:w="1276" w:type="dxa"/>
            <w:gridSpan w:val="3"/>
            <w:shd w:val="clear" w:color="auto" w:fill="auto"/>
            <w:textDirection w:val="btLr"/>
            <w:vAlign w:val="center"/>
            <w:hideMark/>
          </w:tcPr>
          <w:p w:rsidR="00F03AD7" w:rsidRPr="00CC39AC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Неучаствовавших</w:t>
            </w:r>
            <w:proofErr w:type="spellEnd"/>
            <w:r w:rsidRPr="00CC39AC">
              <w:rPr>
                <w:rFonts w:ascii="Times New Roman" w:hAnsi="Times New Roman" w:cs="Times New Roman"/>
                <w:sz w:val="18"/>
                <w:szCs w:val="18"/>
              </w:rPr>
              <w:t xml:space="preserve"> по иным причинам</w:t>
            </w:r>
          </w:p>
        </w:tc>
        <w:tc>
          <w:tcPr>
            <w:tcW w:w="1420" w:type="dxa"/>
            <w:gridSpan w:val="3"/>
            <w:shd w:val="clear" w:color="auto" w:fill="auto"/>
            <w:textDirection w:val="btLr"/>
            <w:vAlign w:val="center"/>
            <w:hideMark/>
          </w:tcPr>
          <w:p w:rsidR="00F03AD7" w:rsidRPr="00CC39AC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Прошедших</w:t>
            </w:r>
            <w:proofErr w:type="gramEnd"/>
            <w:r w:rsidRPr="00CC39AC">
              <w:rPr>
                <w:rFonts w:ascii="Times New Roman" w:hAnsi="Times New Roman" w:cs="Times New Roman"/>
                <w:sz w:val="18"/>
                <w:szCs w:val="18"/>
              </w:rPr>
              <w:t xml:space="preserve"> тестирование</w:t>
            </w:r>
          </w:p>
        </w:tc>
        <w:tc>
          <w:tcPr>
            <w:tcW w:w="1300" w:type="dxa"/>
            <w:gridSpan w:val="3"/>
            <w:shd w:val="clear" w:color="auto" w:fill="auto"/>
            <w:textDirection w:val="btLr"/>
            <w:vAlign w:val="center"/>
            <w:hideMark/>
          </w:tcPr>
          <w:p w:rsidR="00F03AD7" w:rsidRPr="00CC39AC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% от подлежащих тестированию</w:t>
            </w:r>
          </w:p>
        </w:tc>
        <w:tc>
          <w:tcPr>
            <w:tcW w:w="1276" w:type="dxa"/>
            <w:gridSpan w:val="3"/>
            <w:shd w:val="clear" w:color="auto" w:fill="auto"/>
            <w:textDirection w:val="btLr"/>
            <w:vAlign w:val="center"/>
            <w:hideMark/>
          </w:tcPr>
          <w:p w:rsidR="00F03AD7" w:rsidRPr="00CC39AC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достоверных результатов</w:t>
            </w:r>
          </w:p>
        </w:tc>
        <w:tc>
          <w:tcPr>
            <w:tcW w:w="1276" w:type="dxa"/>
            <w:gridSpan w:val="3"/>
            <w:shd w:val="clear" w:color="auto" w:fill="auto"/>
            <w:textDirection w:val="btLr"/>
            <w:vAlign w:val="center"/>
            <w:hideMark/>
          </w:tcPr>
          <w:p w:rsidR="00F03AD7" w:rsidRPr="00CC39AC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% достоверных результатов</w:t>
            </w:r>
          </w:p>
        </w:tc>
        <w:tc>
          <w:tcPr>
            <w:tcW w:w="1276" w:type="dxa"/>
            <w:gridSpan w:val="3"/>
            <w:shd w:val="clear" w:color="000000" w:fill="ED5564"/>
            <w:textDirection w:val="btLr"/>
            <w:vAlign w:val="center"/>
            <w:hideMark/>
          </w:tcPr>
          <w:p w:rsidR="00F03AD7" w:rsidRPr="00CC39AC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в группе риска</w:t>
            </w:r>
          </w:p>
        </w:tc>
        <w:tc>
          <w:tcPr>
            <w:tcW w:w="1275" w:type="dxa"/>
            <w:gridSpan w:val="3"/>
            <w:shd w:val="clear" w:color="auto" w:fill="auto"/>
            <w:textDirection w:val="btLr"/>
            <w:vAlign w:val="center"/>
            <w:hideMark/>
          </w:tcPr>
          <w:p w:rsidR="00F03AD7" w:rsidRPr="00CC39AC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% в группе риска</w:t>
            </w:r>
          </w:p>
        </w:tc>
      </w:tr>
      <w:tr w:rsidR="00F03AD7" w:rsidRPr="00CC39AC" w:rsidTr="00B21A1A">
        <w:trPr>
          <w:trHeight w:val="625"/>
        </w:trPr>
        <w:tc>
          <w:tcPr>
            <w:tcW w:w="2850" w:type="dxa"/>
            <w:gridSpan w:val="2"/>
            <w:tcBorders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 xml:space="preserve">ОО                                         год                                 </w:t>
            </w:r>
          </w:p>
        </w:tc>
        <w:tc>
          <w:tcPr>
            <w:tcW w:w="426" w:type="dxa"/>
            <w:shd w:val="clear" w:color="auto" w:fill="FFFF00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5" w:type="dxa"/>
            <w:shd w:val="clear" w:color="auto" w:fill="FFFF00"/>
            <w:vAlign w:val="bottom"/>
          </w:tcPr>
          <w:p w:rsidR="00F03AD7" w:rsidRPr="00E25215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5215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05" w:type="dxa"/>
            <w:shd w:val="clear" w:color="auto" w:fill="FFFF00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09" w:type="dxa"/>
            <w:shd w:val="clear" w:color="auto" w:fill="FFFF00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1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FFFF00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67" w:type="dxa"/>
            <w:shd w:val="clear" w:color="auto" w:fill="FFFF00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7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86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50" w:type="dxa"/>
            <w:shd w:val="clear" w:color="auto" w:fill="FFFF00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26" w:type="dxa"/>
            <w:shd w:val="clear" w:color="auto" w:fill="FFFF00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FFFF00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FFFF00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FFFF00"/>
            <w:noWrap/>
            <w:vAlign w:val="bottom"/>
            <w:hideMark/>
          </w:tcPr>
          <w:p w:rsidR="00F03AD7" w:rsidRPr="00CC39AC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C39A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FFFF00"/>
            <w:vAlign w:val="bottom"/>
          </w:tcPr>
          <w:p w:rsidR="00F03AD7" w:rsidRPr="00971C26" w:rsidRDefault="00F03AD7" w:rsidP="00B21A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C26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</w:tr>
      <w:tr w:rsidR="00E96915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2107EA" w:rsidRPr="00CC39AC" w:rsidRDefault="002107EA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2107EA" w:rsidRPr="000002AA" w:rsidRDefault="002107EA" w:rsidP="00B21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0002AA">
              <w:rPr>
                <w:rFonts w:ascii="Times New Roman" w:hAnsi="Times New Roman" w:cs="Times New Roman"/>
                <w:sz w:val="16"/>
                <w:szCs w:val="18"/>
              </w:rPr>
              <w:t>МБОУ "Кирсантьевская СОШ"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4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6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67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66,7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5" w:type="dxa"/>
            <w:shd w:val="clear" w:color="auto" w:fill="92D050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92D050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92D050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</w:tr>
      <w:tr w:rsidR="00E96915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2107EA" w:rsidRPr="00CC39AC" w:rsidRDefault="002107EA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2107EA" w:rsidRPr="000002AA" w:rsidRDefault="002107EA" w:rsidP="00B21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0002AA">
              <w:rPr>
                <w:rFonts w:ascii="Times New Roman" w:hAnsi="Times New Roman" w:cs="Times New Roman"/>
                <w:sz w:val="16"/>
                <w:szCs w:val="18"/>
              </w:rPr>
              <w:t>МБОУ "Кулаковская СОШ"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4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67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44,4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92D050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92D050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8,33</w:t>
            </w:r>
          </w:p>
        </w:tc>
        <w:tc>
          <w:tcPr>
            <w:tcW w:w="425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</w:tr>
      <w:tr w:rsidR="00E96915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2107EA" w:rsidRPr="00CC39AC" w:rsidRDefault="002107EA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2107EA" w:rsidRPr="000002AA" w:rsidRDefault="002107EA" w:rsidP="00B21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0002AA">
              <w:rPr>
                <w:rFonts w:ascii="Times New Roman" w:hAnsi="Times New Roman" w:cs="Times New Roman"/>
                <w:sz w:val="16"/>
                <w:szCs w:val="18"/>
              </w:rPr>
              <w:t xml:space="preserve">МБОУ </w:t>
            </w:r>
            <w:proofErr w:type="spellStart"/>
            <w:r w:rsidRPr="000002AA">
              <w:rPr>
                <w:rFonts w:ascii="Times New Roman" w:hAnsi="Times New Roman" w:cs="Times New Roman"/>
                <w:sz w:val="16"/>
                <w:szCs w:val="18"/>
              </w:rPr>
              <w:t>Машуковская</w:t>
            </w:r>
            <w:proofErr w:type="spellEnd"/>
            <w:r w:rsidRPr="000002AA">
              <w:rPr>
                <w:rFonts w:ascii="Times New Roman" w:hAnsi="Times New Roman" w:cs="Times New Roman"/>
                <w:sz w:val="16"/>
                <w:szCs w:val="18"/>
              </w:rPr>
              <w:t xml:space="preserve"> СОШ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4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6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67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84,6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93,3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71,4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69,2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shd w:val="clear" w:color="auto" w:fill="92D050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9,09</w:t>
            </w:r>
          </w:p>
        </w:tc>
        <w:tc>
          <w:tcPr>
            <w:tcW w:w="425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14,3</w:t>
            </w:r>
          </w:p>
        </w:tc>
        <w:tc>
          <w:tcPr>
            <w:tcW w:w="425" w:type="dxa"/>
            <w:shd w:val="clear" w:color="auto" w:fill="FFFFFF" w:themeFill="background1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</w:tr>
      <w:tr w:rsidR="00E96915" w:rsidRPr="00CC39AC" w:rsidTr="007D0119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2107EA" w:rsidRPr="00CC39AC" w:rsidRDefault="002107EA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2107EA" w:rsidRPr="00971C26" w:rsidRDefault="002107EA" w:rsidP="00B21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МБОУ Мотыгинская СОШ №1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4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6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67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68,2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89,5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18,2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21,1</w:t>
            </w:r>
          </w:p>
        </w:tc>
      </w:tr>
      <w:tr w:rsidR="00E96915" w:rsidRPr="00CC39AC" w:rsidTr="007D0119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2107EA" w:rsidRPr="00CC39AC" w:rsidRDefault="002107EA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2107EA" w:rsidRPr="00971C26" w:rsidRDefault="002107EA" w:rsidP="00B21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МБОУ Мотыгинская СОШ №2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39</w:t>
            </w:r>
          </w:p>
        </w:tc>
        <w:tc>
          <w:tcPr>
            <w:tcW w:w="44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39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46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37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61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67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37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84,6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94,9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87,9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83,8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3,03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2,7</w:t>
            </w:r>
          </w:p>
        </w:tc>
      </w:tr>
      <w:tr w:rsidR="00E96915" w:rsidRPr="00CC39AC" w:rsidTr="007D0119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2107EA" w:rsidRPr="00CC39AC" w:rsidRDefault="002107EA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2107EA" w:rsidRPr="00971C26" w:rsidRDefault="002107EA" w:rsidP="00B21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МБОУ Новоангарская СОШ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4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6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7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58,3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16,7</w:t>
            </w:r>
          </w:p>
        </w:tc>
      </w:tr>
      <w:tr w:rsidR="00E96915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2107EA" w:rsidRPr="00CC39AC" w:rsidRDefault="002107EA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2107EA" w:rsidRPr="000002AA" w:rsidRDefault="002107EA" w:rsidP="00B21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0002AA">
              <w:rPr>
                <w:rFonts w:ascii="Times New Roman" w:hAnsi="Times New Roman" w:cs="Times New Roman"/>
                <w:sz w:val="16"/>
                <w:szCs w:val="18"/>
              </w:rPr>
              <w:t>МБОУ Орджоникидзевская СОШ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4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6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67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92D050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8,33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</w:tr>
      <w:tr w:rsidR="00E96915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2107EA" w:rsidRPr="00CC39AC" w:rsidRDefault="002107EA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2107EA" w:rsidRPr="000002AA" w:rsidRDefault="002107EA" w:rsidP="00B21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0002AA">
              <w:rPr>
                <w:rFonts w:ascii="Times New Roman" w:hAnsi="Times New Roman" w:cs="Times New Roman"/>
                <w:sz w:val="16"/>
                <w:szCs w:val="18"/>
              </w:rPr>
              <w:t>МБОУ "Первомайская СОШ"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4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6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67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63,6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93,3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57,1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57,1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92D050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92D050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</w:tr>
      <w:tr w:rsidR="00E96915" w:rsidRPr="00CC39AC" w:rsidTr="007D0119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2107EA" w:rsidRPr="00CC39AC" w:rsidRDefault="002107EA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2107EA" w:rsidRPr="00971C26" w:rsidRDefault="002107EA" w:rsidP="00B21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  <w:highlight w:val="yellow"/>
              </w:rPr>
              <w:t>МБОУ РСОШ имени героя Советского Союза Фёдора Тюменцева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4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6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67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96,4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66,7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53,9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3,85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7,41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3,85</w:t>
            </w:r>
          </w:p>
        </w:tc>
      </w:tr>
      <w:tr w:rsidR="007D0119" w:rsidRPr="00CC39AC" w:rsidTr="00E96915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  <w:hideMark/>
          </w:tcPr>
          <w:p w:rsidR="002107EA" w:rsidRPr="00CC39AC" w:rsidRDefault="002107EA" w:rsidP="00317F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96" w:type="dxa"/>
            <w:shd w:val="clear" w:color="auto" w:fill="auto"/>
            <w:noWrap/>
            <w:vAlign w:val="bottom"/>
            <w:hideMark/>
          </w:tcPr>
          <w:p w:rsidR="002107EA" w:rsidRPr="00971C26" w:rsidRDefault="002107EA" w:rsidP="00B21A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8"/>
              </w:rPr>
            </w:pPr>
            <w:r w:rsidRPr="00971C26">
              <w:rPr>
                <w:rFonts w:ascii="Times New Roman" w:hAnsi="Times New Roman" w:cs="Times New Roman"/>
                <w:sz w:val="16"/>
                <w:szCs w:val="18"/>
              </w:rPr>
              <w:t>МБОУ "Южно-Енисейская СОШ"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4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40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6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409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61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67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7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450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100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66,7</w:t>
            </w:r>
          </w:p>
        </w:tc>
        <w:tc>
          <w:tcPr>
            <w:tcW w:w="425" w:type="dxa"/>
            <w:shd w:val="clear" w:color="auto" w:fill="92D050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92D050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92D050"/>
          </w:tcPr>
          <w:p w:rsidR="002107EA" w:rsidRPr="007D0119" w:rsidRDefault="002107EA" w:rsidP="007D011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2107EA" w:rsidRPr="007D0119" w:rsidRDefault="002107EA" w:rsidP="007D011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0</w:t>
            </w:r>
          </w:p>
        </w:tc>
      </w:tr>
      <w:tr w:rsidR="002107EA" w:rsidRPr="00CC39AC" w:rsidTr="007D0119">
        <w:trPr>
          <w:trHeight w:val="285"/>
        </w:trPr>
        <w:tc>
          <w:tcPr>
            <w:tcW w:w="454" w:type="dxa"/>
            <w:shd w:val="clear" w:color="auto" w:fill="auto"/>
            <w:noWrap/>
            <w:vAlign w:val="bottom"/>
          </w:tcPr>
          <w:p w:rsidR="002107EA" w:rsidRPr="00CC39AC" w:rsidRDefault="002107EA" w:rsidP="00B21A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shd w:val="clear" w:color="auto" w:fill="auto"/>
            <w:noWrap/>
            <w:vAlign w:val="bottom"/>
          </w:tcPr>
          <w:p w:rsidR="002107EA" w:rsidRPr="00D02172" w:rsidRDefault="002107EA" w:rsidP="00B21A1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02172">
              <w:rPr>
                <w:rFonts w:ascii="Times New Roman" w:hAnsi="Times New Roman" w:cs="Times New Roman"/>
                <w:b/>
                <w:sz w:val="16"/>
                <w:szCs w:val="18"/>
              </w:rPr>
              <w:t>Результаты по Мотыгинскому району</w:t>
            </w:r>
          </w:p>
        </w:tc>
        <w:tc>
          <w:tcPr>
            <w:tcW w:w="426" w:type="dxa"/>
            <w:shd w:val="clear" w:color="auto" w:fill="auto"/>
            <w:noWrap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45" w:type="dxa"/>
          </w:tcPr>
          <w:p w:rsidR="002107EA" w:rsidRPr="007D0119" w:rsidRDefault="007D0119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149</w:t>
            </w:r>
          </w:p>
        </w:tc>
        <w:tc>
          <w:tcPr>
            <w:tcW w:w="405" w:type="dxa"/>
            <w:shd w:val="clear" w:color="auto" w:fill="auto"/>
            <w:noWrap/>
          </w:tcPr>
          <w:p w:rsidR="002107EA" w:rsidRPr="007D0119" w:rsidRDefault="002107EA" w:rsidP="007D0119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465" w:type="dxa"/>
          </w:tcPr>
          <w:p w:rsidR="002107EA" w:rsidRPr="007D0119" w:rsidRDefault="007D0119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146</w:t>
            </w:r>
          </w:p>
        </w:tc>
        <w:tc>
          <w:tcPr>
            <w:tcW w:w="409" w:type="dxa"/>
            <w:shd w:val="clear" w:color="auto" w:fill="auto"/>
            <w:noWrap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1" w:type="dxa"/>
          </w:tcPr>
          <w:p w:rsidR="002107EA" w:rsidRPr="007D0119" w:rsidRDefault="007D0119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</w:tcPr>
          <w:p w:rsidR="002107EA" w:rsidRPr="007D0119" w:rsidRDefault="007D0119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67" w:type="dxa"/>
            <w:shd w:val="clear" w:color="auto" w:fill="FFFFFF" w:themeFill="background1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486" w:type="dxa"/>
            <w:shd w:val="clear" w:color="auto" w:fill="92CDDC" w:themeFill="accent5" w:themeFillTint="99"/>
          </w:tcPr>
          <w:p w:rsidR="002107EA" w:rsidRPr="007D0119" w:rsidRDefault="007D0119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145</w:t>
            </w:r>
          </w:p>
        </w:tc>
        <w:tc>
          <w:tcPr>
            <w:tcW w:w="450" w:type="dxa"/>
            <w:shd w:val="clear" w:color="auto" w:fill="auto"/>
            <w:noWrap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86,3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91,6</w:t>
            </w:r>
          </w:p>
        </w:tc>
        <w:tc>
          <w:tcPr>
            <w:tcW w:w="425" w:type="dxa"/>
          </w:tcPr>
          <w:p w:rsidR="002107EA" w:rsidRPr="007D0119" w:rsidRDefault="00B9589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97,3</w:t>
            </w:r>
          </w:p>
        </w:tc>
        <w:tc>
          <w:tcPr>
            <w:tcW w:w="426" w:type="dxa"/>
            <w:shd w:val="clear" w:color="auto" w:fill="auto"/>
            <w:noWrap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92</w:t>
            </w:r>
          </w:p>
        </w:tc>
        <w:tc>
          <w:tcPr>
            <w:tcW w:w="425" w:type="dxa"/>
          </w:tcPr>
          <w:p w:rsidR="002107EA" w:rsidRPr="007D0119" w:rsidRDefault="007D0119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103</w:t>
            </w:r>
          </w:p>
        </w:tc>
        <w:tc>
          <w:tcPr>
            <w:tcW w:w="425" w:type="dxa"/>
            <w:shd w:val="clear" w:color="auto" w:fill="auto"/>
            <w:noWrap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426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70,2</w:t>
            </w:r>
          </w:p>
        </w:tc>
        <w:tc>
          <w:tcPr>
            <w:tcW w:w="425" w:type="dxa"/>
          </w:tcPr>
          <w:p w:rsidR="002107EA" w:rsidRPr="007D0119" w:rsidRDefault="00B9589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71</w:t>
            </w:r>
          </w:p>
        </w:tc>
        <w:tc>
          <w:tcPr>
            <w:tcW w:w="425" w:type="dxa"/>
            <w:shd w:val="clear" w:color="auto" w:fill="auto"/>
            <w:noWrap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26" w:type="dxa"/>
          </w:tcPr>
          <w:p w:rsidR="002107EA" w:rsidRPr="007D0119" w:rsidRDefault="007D0119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425" w:type="dxa"/>
            <w:shd w:val="clear" w:color="auto" w:fill="auto"/>
          </w:tcPr>
          <w:p w:rsidR="002107EA" w:rsidRPr="007D0119" w:rsidRDefault="002107EA" w:rsidP="007D01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D0119">
              <w:rPr>
                <w:rFonts w:ascii="Times New Roman" w:hAnsi="Times New Roman" w:cs="Times New Roman"/>
                <w:b/>
                <w:sz w:val="16"/>
                <w:szCs w:val="16"/>
              </w:rPr>
              <w:t>9,2</w:t>
            </w:r>
          </w:p>
        </w:tc>
        <w:tc>
          <w:tcPr>
            <w:tcW w:w="425" w:type="dxa"/>
          </w:tcPr>
          <w:p w:rsidR="002107EA" w:rsidRPr="007D0119" w:rsidRDefault="00B9589F" w:rsidP="007D0119">
            <w:pPr>
              <w:spacing w:after="0" w:line="240" w:lineRule="auto"/>
              <w:ind w:left="-122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5,5</w:t>
            </w:r>
          </w:p>
        </w:tc>
      </w:tr>
    </w:tbl>
    <w:p w:rsidR="00971C26" w:rsidRDefault="00971C26" w:rsidP="00971C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935FD6" w:rsidRDefault="00935FD6" w:rsidP="00E96915">
      <w:pPr>
        <w:spacing w:after="0" w:line="240" w:lineRule="auto"/>
        <w:ind w:right="-1"/>
        <w:rPr>
          <w:rFonts w:ascii="Times New Roman" w:hAnsi="Times New Roman" w:cs="Times New Roman"/>
        </w:rPr>
      </w:pPr>
    </w:p>
    <w:p w:rsidR="00CC39AC" w:rsidRDefault="00CC39AC" w:rsidP="003E02B8">
      <w:pPr>
        <w:spacing w:after="0" w:line="240" w:lineRule="auto"/>
        <w:ind w:right="-1" w:firstLine="284"/>
        <w:rPr>
          <w:rFonts w:ascii="Times New Roman" w:hAnsi="Times New Roman" w:cs="Times New Roman"/>
        </w:rPr>
      </w:pPr>
    </w:p>
    <w:p w:rsidR="00CC39AC" w:rsidRDefault="00CC39AC" w:rsidP="003E02B8">
      <w:pPr>
        <w:spacing w:after="0" w:line="240" w:lineRule="auto"/>
        <w:ind w:right="-1" w:firstLine="284"/>
        <w:rPr>
          <w:rFonts w:ascii="Times New Roman" w:hAnsi="Times New Roman" w:cs="Times New Roman"/>
        </w:rPr>
      </w:pPr>
    </w:p>
    <w:p w:rsidR="00CC39AC" w:rsidRPr="009978F7" w:rsidRDefault="00CC39AC" w:rsidP="00E96915">
      <w:pPr>
        <w:spacing w:after="0" w:line="240" w:lineRule="auto"/>
        <w:ind w:right="-1"/>
        <w:rPr>
          <w:rFonts w:ascii="Times New Roman" w:hAnsi="Times New Roman" w:cs="Times New Roman"/>
        </w:rPr>
      </w:pPr>
    </w:p>
    <w:sectPr w:rsidR="00CC39AC" w:rsidRPr="009978F7" w:rsidSect="00CC39A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1AF"/>
    <w:multiLevelType w:val="hybridMultilevel"/>
    <w:tmpl w:val="1870C9F8"/>
    <w:lvl w:ilvl="0" w:tplc="0419000F">
      <w:start w:val="1"/>
      <w:numFmt w:val="decimal"/>
      <w:lvlText w:val="%1."/>
      <w:lvlJc w:val="left"/>
      <w:pPr>
        <w:ind w:left="832" w:hanging="360"/>
      </w:p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>
    <w:nsid w:val="01C6329A"/>
    <w:multiLevelType w:val="hybridMultilevel"/>
    <w:tmpl w:val="D2D6D4C8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>
    <w:nsid w:val="089F67AE"/>
    <w:multiLevelType w:val="hybridMultilevel"/>
    <w:tmpl w:val="A68E41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2CE069B"/>
    <w:multiLevelType w:val="hybridMultilevel"/>
    <w:tmpl w:val="10EEC2BE"/>
    <w:lvl w:ilvl="0" w:tplc="8EFE53AE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1000F72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E8C679A4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3" w:tplc="17EC1BF2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4" w:tplc="737AAFB8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B7024E26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92A416B8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D70452EC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 w:tplc="A2506396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4">
    <w:nsid w:val="7AB12A86"/>
    <w:multiLevelType w:val="hybridMultilevel"/>
    <w:tmpl w:val="B87E4750"/>
    <w:lvl w:ilvl="0" w:tplc="505C7330">
      <w:numFmt w:val="bullet"/>
      <w:lvlText w:val="-"/>
      <w:lvlJc w:val="left"/>
      <w:pPr>
        <w:ind w:left="677" w:hanging="2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89C33A8">
      <w:numFmt w:val="bullet"/>
      <w:lvlText w:val="•"/>
      <w:lvlJc w:val="left"/>
      <w:pPr>
        <w:ind w:left="1698" w:hanging="250"/>
      </w:pPr>
      <w:rPr>
        <w:rFonts w:hint="default"/>
        <w:lang w:val="ru-RU" w:eastAsia="ru-RU" w:bidi="ru-RU"/>
      </w:rPr>
    </w:lvl>
    <w:lvl w:ilvl="2" w:tplc="4422383A">
      <w:numFmt w:val="bullet"/>
      <w:lvlText w:val="•"/>
      <w:lvlJc w:val="left"/>
      <w:pPr>
        <w:ind w:left="2716" w:hanging="250"/>
      </w:pPr>
      <w:rPr>
        <w:rFonts w:hint="default"/>
        <w:lang w:val="ru-RU" w:eastAsia="ru-RU" w:bidi="ru-RU"/>
      </w:rPr>
    </w:lvl>
    <w:lvl w:ilvl="3" w:tplc="60B458F6">
      <w:numFmt w:val="bullet"/>
      <w:lvlText w:val="•"/>
      <w:lvlJc w:val="left"/>
      <w:pPr>
        <w:ind w:left="3735" w:hanging="250"/>
      </w:pPr>
      <w:rPr>
        <w:rFonts w:hint="default"/>
        <w:lang w:val="ru-RU" w:eastAsia="ru-RU" w:bidi="ru-RU"/>
      </w:rPr>
    </w:lvl>
    <w:lvl w:ilvl="4" w:tplc="6A746DF2">
      <w:numFmt w:val="bullet"/>
      <w:lvlText w:val="•"/>
      <w:lvlJc w:val="left"/>
      <w:pPr>
        <w:ind w:left="4753" w:hanging="250"/>
      </w:pPr>
      <w:rPr>
        <w:rFonts w:hint="default"/>
        <w:lang w:val="ru-RU" w:eastAsia="ru-RU" w:bidi="ru-RU"/>
      </w:rPr>
    </w:lvl>
    <w:lvl w:ilvl="5" w:tplc="65C6E486">
      <w:numFmt w:val="bullet"/>
      <w:lvlText w:val="•"/>
      <w:lvlJc w:val="left"/>
      <w:pPr>
        <w:ind w:left="5772" w:hanging="250"/>
      </w:pPr>
      <w:rPr>
        <w:rFonts w:hint="default"/>
        <w:lang w:val="ru-RU" w:eastAsia="ru-RU" w:bidi="ru-RU"/>
      </w:rPr>
    </w:lvl>
    <w:lvl w:ilvl="6" w:tplc="70307B38">
      <w:numFmt w:val="bullet"/>
      <w:lvlText w:val="•"/>
      <w:lvlJc w:val="left"/>
      <w:pPr>
        <w:ind w:left="6790" w:hanging="250"/>
      </w:pPr>
      <w:rPr>
        <w:rFonts w:hint="default"/>
        <w:lang w:val="ru-RU" w:eastAsia="ru-RU" w:bidi="ru-RU"/>
      </w:rPr>
    </w:lvl>
    <w:lvl w:ilvl="7" w:tplc="9620C5D0">
      <w:numFmt w:val="bullet"/>
      <w:lvlText w:val="•"/>
      <w:lvlJc w:val="left"/>
      <w:pPr>
        <w:ind w:left="7808" w:hanging="250"/>
      </w:pPr>
      <w:rPr>
        <w:rFonts w:hint="default"/>
        <w:lang w:val="ru-RU" w:eastAsia="ru-RU" w:bidi="ru-RU"/>
      </w:rPr>
    </w:lvl>
    <w:lvl w:ilvl="8" w:tplc="40B258BC">
      <w:numFmt w:val="bullet"/>
      <w:lvlText w:val="•"/>
      <w:lvlJc w:val="left"/>
      <w:pPr>
        <w:ind w:left="8827" w:hanging="25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5AF3"/>
    <w:rsid w:val="000002AA"/>
    <w:rsid w:val="0009587C"/>
    <w:rsid w:val="000B1F3C"/>
    <w:rsid w:val="000D7BE0"/>
    <w:rsid w:val="00107393"/>
    <w:rsid w:val="002107EA"/>
    <w:rsid w:val="002B69A1"/>
    <w:rsid w:val="002C7397"/>
    <w:rsid w:val="002F03F0"/>
    <w:rsid w:val="002F2900"/>
    <w:rsid w:val="00301163"/>
    <w:rsid w:val="00303955"/>
    <w:rsid w:val="003115F3"/>
    <w:rsid w:val="00312B4A"/>
    <w:rsid w:val="00317F13"/>
    <w:rsid w:val="00361C6A"/>
    <w:rsid w:val="003E02B8"/>
    <w:rsid w:val="0042111B"/>
    <w:rsid w:val="0042407D"/>
    <w:rsid w:val="00443A18"/>
    <w:rsid w:val="004530ED"/>
    <w:rsid w:val="00485666"/>
    <w:rsid w:val="004C56A8"/>
    <w:rsid w:val="004D0691"/>
    <w:rsid w:val="004D6729"/>
    <w:rsid w:val="00546C5D"/>
    <w:rsid w:val="005558EC"/>
    <w:rsid w:val="00577D02"/>
    <w:rsid w:val="00603279"/>
    <w:rsid w:val="006212E8"/>
    <w:rsid w:val="006325B9"/>
    <w:rsid w:val="00633DFF"/>
    <w:rsid w:val="00636453"/>
    <w:rsid w:val="00672D7A"/>
    <w:rsid w:val="00687939"/>
    <w:rsid w:val="006A7874"/>
    <w:rsid w:val="006B3762"/>
    <w:rsid w:val="006E575E"/>
    <w:rsid w:val="00712234"/>
    <w:rsid w:val="00743356"/>
    <w:rsid w:val="00786D9F"/>
    <w:rsid w:val="007D0119"/>
    <w:rsid w:val="007E0375"/>
    <w:rsid w:val="00864265"/>
    <w:rsid w:val="008A42F3"/>
    <w:rsid w:val="00926929"/>
    <w:rsid w:val="00935FD6"/>
    <w:rsid w:val="00971C26"/>
    <w:rsid w:val="009813D6"/>
    <w:rsid w:val="0099557C"/>
    <w:rsid w:val="009978F7"/>
    <w:rsid w:val="009A5AF3"/>
    <w:rsid w:val="009B46C5"/>
    <w:rsid w:val="009C78CC"/>
    <w:rsid w:val="00A07573"/>
    <w:rsid w:val="00A353B8"/>
    <w:rsid w:val="00A85C72"/>
    <w:rsid w:val="00AA26BD"/>
    <w:rsid w:val="00AA381F"/>
    <w:rsid w:val="00AF6093"/>
    <w:rsid w:val="00B21A1A"/>
    <w:rsid w:val="00B33A32"/>
    <w:rsid w:val="00B403F3"/>
    <w:rsid w:val="00B76269"/>
    <w:rsid w:val="00B9589F"/>
    <w:rsid w:val="00BB16CA"/>
    <w:rsid w:val="00BB5746"/>
    <w:rsid w:val="00CC39AC"/>
    <w:rsid w:val="00CD2D10"/>
    <w:rsid w:val="00CE373A"/>
    <w:rsid w:val="00D02172"/>
    <w:rsid w:val="00D35E89"/>
    <w:rsid w:val="00D63AB8"/>
    <w:rsid w:val="00D70A08"/>
    <w:rsid w:val="00E25215"/>
    <w:rsid w:val="00E46242"/>
    <w:rsid w:val="00E718DB"/>
    <w:rsid w:val="00E862E7"/>
    <w:rsid w:val="00E96915"/>
    <w:rsid w:val="00F03AD7"/>
    <w:rsid w:val="00F12D41"/>
    <w:rsid w:val="00F25985"/>
    <w:rsid w:val="00F36308"/>
    <w:rsid w:val="00F4190F"/>
    <w:rsid w:val="00F658B0"/>
    <w:rsid w:val="00F94879"/>
    <w:rsid w:val="00FA7178"/>
    <w:rsid w:val="00FE1E54"/>
    <w:rsid w:val="00FE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5AF3"/>
    <w:pPr>
      <w:widowControl w:val="0"/>
      <w:autoSpaceDE w:val="0"/>
      <w:autoSpaceDN w:val="0"/>
      <w:spacing w:after="0" w:line="240" w:lineRule="auto"/>
      <w:ind w:left="677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9A5AF3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Heading1">
    <w:name w:val="Heading 1"/>
    <w:basedOn w:val="a"/>
    <w:uiPriority w:val="1"/>
    <w:qFormat/>
    <w:rsid w:val="009A5AF3"/>
    <w:pPr>
      <w:widowControl w:val="0"/>
      <w:autoSpaceDE w:val="0"/>
      <w:autoSpaceDN w:val="0"/>
      <w:spacing w:after="0" w:line="240" w:lineRule="auto"/>
      <w:ind w:left="677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5">
    <w:name w:val="List Paragraph"/>
    <w:basedOn w:val="a"/>
    <w:uiPriority w:val="1"/>
    <w:qFormat/>
    <w:rsid w:val="00636453"/>
    <w:pPr>
      <w:widowControl w:val="0"/>
      <w:autoSpaceDE w:val="0"/>
      <w:autoSpaceDN w:val="0"/>
      <w:spacing w:after="0" w:line="240" w:lineRule="auto"/>
      <w:ind w:left="677" w:right="398"/>
      <w:jc w:val="both"/>
    </w:pPr>
    <w:rPr>
      <w:rFonts w:ascii="Times New Roman" w:eastAsia="Times New Roman" w:hAnsi="Times New Roman" w:cs="Times New Roman"/>
      <w:lang w:bidi="ru-RU"/>
    </w:rPr>
  </w:style>
  <w:style w:type="table" w:styleId="a6">
    <w:name w:val="Table Grid"/>
    <w:basedOn w:val="a1"/>
    <w:uiPriority w:val="59"/>
    <w:rsid w:val="009978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A42F-94C1-41A8-9180-0E532798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9</Pages>
  <Words>2931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Пользователь Windows</cp:lastModifiedBy>
  <cp:revision>42</cp:revision>
  <cp:lastPrinted>2021-12-06T08:50:00Z</cp:lastPrinted>
  <dcterms:created xsi:type="dcterms:W3CDTF">2021-01-19T11:12:00Z</dcterms:created>
  <dcterms:modified xsi:type="dcterms:W3CDTF">2022-04-05T08:36:00Z</dcterms:modified>
</cp:coreProperties>
</file>