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10" w:rsidRDefault="00CA5A10" w:rsidP="00CA5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A10">
        <w:rPr>
          <w:rFonts w:ascii="Times New Roman" w:hAnsi="Times New Roman"/>
          <w:sz w:val="28"/>
          <w:szCs w:val="28"/>
        </w:rPr>
        <w:t xml:space="preserve">Ежеквартальный отчет за 4 квартал 2021 </w:t>
      </w:r>
      <w:r w:rsidRPr="00EB0607">
        <w:rPr>
          <w:rStyle w:val="fontstyle01"/>
          <w:rFonts w:ascii="Times New Roman" w:eastAsia="Calibri" w:hAnsi="Times New Roman"/>
          <w:sz w:val="28"/>
          <w:szCs w:val="28"/>
        </w:rPr>
        <w:t>«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О профилактике </w:t>
      </w:r>
      <w:proofErr w:type="spellStart"/>
      <w:r w:rsidRPr="00EB0607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EB0607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несовершеннолетних, о недопущении вовлечения несовершеннолетних в группы антиобщественной направленности, о противодействии распространению идей экстремизма и терроризма среди несовершеннолетних»</w:t>
      </w:r>
    </w:p>
    <w:p w:rsidR="00CA5A10" w:rsidRDefault="00CA5A10" w:rsidP="00CA5A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607" w:rsidRPr="00EB0607" w:rsidRDefault="00CA5A10" w:rsidP="00CA5A10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«Управление образования Мотыгинского района» </w:t>
      </w:r>
      <w:r w:rsidR="00EB0607" w:rsidRPr="00EB0607">
        <w:rPr>
          <w:rStyle w:val="fontstyle01"/>
          <w:rFonts w:ascii="Times New Roman" w:eastAsia="Calibri" w:hAnsi="Times New Roman"/>
          <w:sz w:val="28"/>
          <w:szCs w:val="28"/>
        </w:rPr>
        <w:t>во исполнение постановления комиссии по делам несовершеннолетних и защите их прав администрации Мотыгинского района № 16-кдн от 11.02.2021 «</w:t>
      </w:r>
      <w:r w:rsidR="00EB0607"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О профилактике </w:t>
      </w:r>
      <w:proofErr w:type="spellStart"/>
      <w:r w:rsidR="00EB0607" w:rsidRPr="00EB0607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="00EB0607" w:rsidRPr="00EB0607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несовершеннолетних, о недопущении вовлечения несовершеннолетних в группы антиобщественной направленности, о противодействии распространению идей экстремизма и терроризма среди несовершеннолетних» </w:t>
      </w:r>
      <w:r>
        <w:rPr>
          <w:rFonts w:ascii="Times New Roman" w:hAnsi="Times New Roman" w:cs="Times New Roman"/>
          <w:sz w:val="28"/>
          <w:szCs w:val="28"/>
        </w:rPr>
        <w:t>проделана следующая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>
        <w:rPr>
          <w:rFonts w:ascii="Times New Roman" w:hAnsi="Times New Roman" w:cs="Times New Roman"/>
          <w:sz w:val="28"/>
          <w:szCs w:val="28"/>
        </w:rPr>
        <w:t>ая работа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с несовершеннолетними и их родителями (законными представителями), с целью недопущения антиобщественных и</w:t>
      </w:r>
      <w:proofErr w:type="gramEnd"/>
      <w:r w:rsidR="00EB0607" w:rsidRPr="00EB0607">
        <w:rPr>
          <w:rFonts w:ascii="Times New Roman" w:hAnsi="Times New Roman" w:cs="Times New Roman"/>
          <w:sz w:val="28"/>
          <w:szCs w:val="28"/>
        </w:rPr>
        <w:t xml:space="preserve"> радикальных взглядов среди несовершеннолетних за </w:t>
      </w:r>
      <w:r w:rsidR="006F5105">
        <w:rPr>
          <w:rFonts w:ascii="Times New Roman" w:hAnsi="Times New Roman" w:cs="Times New Roman"/>
          <w:sz w:val="28"/>
          <w:szCs w:val="28"/>
        </w:rPr>
        <w:t>4</w:t>
      </w:r>
      <w:r w:rsidR="00EB0607" w:rsidRPr="00EB0607">
        <w:rPr>
          <w:rFonts w:ascii="Times New Roman" w:hAnsi="Times New Roman" w:cs="Times New Roman"/>
          <w:sz w:val="28"/>
          <w:szCs w:val="28"/>
        </w:rPr>
        <w:t xml:space="preserve"> квартал 2021 г.</w:t>
      </w:r>
    </w:p>
    <w:p w:rsidR="00EB0607" w:rsidRPr="00EB0607" w:rsidRDefault="00EB0607" w:rsidP="00EB0607">
      <w:pPr>
        <w:spacing w:after="0"/>
        <w:jc w:val="both"/>
        <w:rPr>
          <w:rStyle w:val="fontstyle01"/>
          <w:rFonts w:ascii="Times New Roman" w:eastAsia="Calibri" w:hAnsi="Times New Roman" w:cs="Times New Roman"/>
          <w:sz w:val="28"/>
          <w:szCs w:val="28"/>
        </w:rPr>
      </w:pP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1. Всеми образовательными организациями среди родителей по вопросам противодействия</w:t>
      </w:r>
      <w:r w:rsidRPr="00EB06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распространению антиобщественных и радикальных взглядов среди несовершеннолетних проводились родительские собрания. За отчетный период было </w:t>
      </w:r>
      <w:r w:rsidRPr="00D8719A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проведено  </w:t>
      </w:r>
      <w:r w:rsidR="008443A5" w:rsidRPr="008443A5">
        <w:rPr>
          <w:rStyle w:val="fontstyle01"/>
          <w:rFonts w:ascii="Times New Roman" w:eastAsia="Calibri" w:hAnsi="Times New Roman" w:cs="Times New Roman"/>
          <w:sz w:val="28"/>
          <w:szCs w:val="28"/>
        </w:rPr>
        <w:t>30</w:t>
      </w:r>
      <w:r w:rsidRPr="00D8719A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  собраний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, количество участников составило </w:t>
      </w:r>
      <w:r w:rsidR="00160A97">
        <w:rPr>
          <w:rStyle w:val="fontstyle01"/>
          <w:rFonts w:ascii="Times New Roman" w:eastAsia="Calibri" w:hAnsi="Times New Roman" w:cs="Times New Roman"/>
          <w:sz w:val="28"/>
          <w:szCs w:val="28"/>
        </w:rPr>
        <w:t>8</w:t>
      </w:r>
      <w:r w:rsidR="008443A5" w:rsidRPr="008443A5">
        <w:rPr>
          <w:rStyle w:val="fontstyle01"/>
          <w:rFonts w:ascii="Times New Roman" w:eastAsia="Calibri" w:hAnsi="Times New Roman" w:cs="Times New Roman"/>
          <w:sz w:val="28"/>
          <w:szCs w:val="28"/>
        </w:rPr>
        <w:t>44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. 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Родительские собрания </w:t>
      </w:r>
      <w:r w:rsidR="008443A5">
        <w:rPr>
          <w:rFonts w:ascii="Times New Roman" w:hAnsi="Times New Roman" w:cs="Times New Roman"/>
          <w:sz w:val="28"/>
          <w:szCs w:val="28"/>
        </w:rPr>
        <w:t xml:space="preserve">проводились не только в очном режиме, но и 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="008443A5" w:rsidRPr="008443A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443A5" w:rsidRPr="008443A5">
        <w:rPr>
          <w:rFonts w:ascii="Times New Roman" w:hAnsi="Times New Roman" w:cs="Times New Roman"/>
          <w:sz w:val="28"/>
          <w:szCs w:val="28"/>
        </w:rPr>
        <w:t xml:space="preserve"> с родителями, законными представителями по предупреждению экстремистской  деятельности</w:t>
      </w:r>
      <w:r w:rsidR="008443A5">
        <w:rPr>
          <w:rFonts w:ascii="Times New Roman" w:hAnsi="Times New Roman" w:cs="Times New Roman"/>
          <w:sz w:val="28"/>
          <w:szCs w:val="28"/>
        </w:rPr>
        <w:t xml:space="preserve">. 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3A5" w:rsidRPr="008443A5" w:rsidRDefault="00EB0607" w:rsidP="00535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3A5">
        <w:rPr>
          <w:rFonts w:ascii="Times New Roman" w:hAnsi="Times New Roman" w:cs="Times New Roman"/>
          <w:sz w:val="28"/>
          <w:szCs w:val="28"/>
        </w:rPr>
        <w:t xml:space="preserve">Темы родительских собраний: </w:t>
      </w:r>
      <w:proofErr w:type="gramStart"/>
      <w:r w:rsidR="009F3EE8" w:rsidRPr="008443A5">
        <w:rPr>
          <w:rFonts w:ascii="Times New Roman" w:hAnsi="Times New Roman" w:cs="Times New Roman"/>
          <w:sz w:val="28"/>
          <w:szCs w:val="28"/>
        </w:rPr>
        <w:t>«Виды наказания за правонарушения и преступления»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9F3EE8" w:rsidRPr="008443A5">
        <w:rPr>
          <w:rFonts w:ascii="Times New Roman" w:hAnsi="Times New Roman" w:cs="Times New Roman"/>
          <w:sz w:val="28"/>
          <w:szCs w:val="28"/>
        </w:rPr>
        <w:t xml:space="preserve"> «Ваш ребенок п</w:t>
      </w:r>
      <w:r w:rsidR="008443A5">
        <w:rPr>
          <w:rFonts w:ascii="Times New Roman" w:hAnsi="Times New Roman" w:cs="Times New Roman"/>
          <w:sz w:val="28"/>
          <w:szCs w:val="28"/>
        </w:rPr>
        <w:t>одросток - будьте внимательны!»,</w:t>
      </w:r>
      <w:r w:rsidR="009F3EE8" w:rsidRPr="008443A5">
        <w:rPr>
          <w:rFonts w:ascii="Times New Roman" w:hAnsi="Times New Roman" w:cs="Times New Roman"/>
          <w:sz w:val="28"/>
          <w:szCs w:val="28"/>
        </w:rPr>
        <w:t xml:space="preserve"> «Об ответственности за участие в несанкционированных публичных мероприятиях»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9F3EE8" w:rsidRPr="008443A5">
        <w:rPr>
          <w:rFonts w:ascii="Times New Roman" w:hAnsi="Times New Roman" w:cs="Times New Roman"/>
          <w:sz w:val="28"/>
          <w:szCs w:val="28"/>
        </w:rPr>
        <w:t xml:space="preserve"> «Особенности воспитания и родительские отношения»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964543" w:rsidRPr="008443A5">
        <w:rPr>
          <w:rFonts w:ascii="Times New Roman" w:hAnsi="Times New Roman" w:cs="Times New Roman"/>
          <w:sz w:val="28"/>
          <w:szCs w:val="28"/>
        </w:rPr>
        <w:t xml:space="preserve"> «Профилак</w:t>
      </w:r>
      <w:r w:rsidR="008443A5">
        <w:rPr>
          <w:rFonts w:ascii="Times New Roman" w:hAnsi="Times New Roman" w:cs="Times New Roman"/>
          <w:sz w:val="28"/>
          <w:szCs w:val="28"/>
        </w:rPr>
        <w:t>тика подросткового экстремизма»,</w:t>
      </w:r>
      <w:r w:rsidR="00964543" w:rsidRPr="008443A5">
        <w:rPr>
          <w:rFonts w:ascii="Times New Roman" w:hAnsi="Times New Roman" w:cs="Times New Roman"/>
          <w:sz w:val="28"/>
          <w:szCs w:val="28"/>
        </w:rPr>
        <w:t xml:space="preserve"> «Семейная профилактика негативных прояв</w:t>
      </w:r>
      <w:r w:rsidR="00E1160E">
        <w:rPr>
          <w:rFonts w:ascii="Times New Roman" w:hAnsi="Times New Roman" w:cs="Times New Roman"/>
          <w:sz w:val="28"/>
          <w:szCs w:val="28"/>
        </w:rPr>
        <w:t>лений среди детей и подростков»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677A62" w:rsidRPr="008443A5">
        <w:rPr>
          <w:rFonts w:ascii="Times New Roman" w:hAnsi="Times New Roman" w:cs="Times New Roman"/>
          <w:sz w:val="28"/>
          <w:szCs w:val="28"/>
        </w:rPr>
        <w:t xml:space="preserve"> </w:t>
      </w:r>
      <w:r w:rsidR="00535F4B" w:rsidRPr="008443A5">
        <w:rPr>
          <w:rFonts w:ascii="Times New Roman" w:hAnsi="Times New Roman" w:cs="Times New Roman"/>
          <w:sz w:val="28"/>
          <w:szCs w:val="28"/>
        </w:rPr>
        <w:t>«Бесконтрольность свободного времени – основная причина совершения правонарушений и преступлений»</w:t>
      </w:r>
      <w:r w:rsidR="00535F4B">
        <w:rPr>
          <w:rFonts w:ascii="Times New Roman" w:hAnsi="Times New Roman" w:cs="Times New Roman"/>
          <w:sz w:val="28"/>
          <w:szCs w:val="28"/>
        </w:rPr>
        <w:t>,</w:t>
      </w:r>
      <w:r w:rsidR="00535F4B" w:rsidRPr="008443A5">
        <w:rPr>
          <w:rFonts w:ascii="Times New Roman" w:hAnsi="Times New Roman" w:cs="Times New Roman"/>
          <w:sz w:val="28"/>
          <w:szCs w:val="28"/>
        </w:rPr>
        <w:t xml:space="preserve"> «Конфликты с взрослеющими детьми»</w:t>
      </w:r>
      <w:r w:rsidR="00535F4B">
        <w:rPr>
          <w:rFonts w:ascii="Times New Roman" w:hAnsi="Times New Roman" w:cs="Times New Roman"/>
          <w:sz w:val="28"/>
          <w:szCs w:val="28"/>
        </w:rPr>
        <w:t xml:space="preserve">, </w:t>
      </w:r>
      <w:r w:rsidR="008443A5">
        <w:rPr>
          <w:rFonts w:ascii="Times New Roman" w:hAnsi="Times New Roman" w:cs="Times New Roman"/>
          <w:sz w:val="28"/>
          <w:szCs w:val="28"/>
        </w:rPr>
        <w:t>«</w:t>
      </w:r>
      <w:r w:rsidR="00677A62" w:rsidRPr="008443A5">
        <w:rPr>
          <w:rFonts w:ascii="Times New Roman" w:hAnsi="Times New Roman" w:cs="Times New Roman"/>
          <w:sz w:val="28"/>
          <w:szCs w:val="28"/>
        </w:rPr>
        <w:t xml:space="preserve">Производство, </w:t>
      </w:r>
      <w:r w:rsidR="00E1160E">
        <w:rPr>
          <w:rFonts w:ascii="Times New Roman" w:hAnsi="Times New Roman" w:cs="Times New Roman"/>
          <w:sz w:val="28"/>
          <w:szCs w:val="28"/>
        </w:rPr>
        <w:t xml:space="preserve"> </w:t>
      </w:r>
      <w:r w:rsidR="00677A62" w:rsidRPr="008443A5">
        <w:rPr>
          <w:rFonts w:ascii="Times New Roman" w:hAnsi="Times New Roman" w:cs="Times New Roman"/>
          <w:sz w:val="28"/>
          <w:szCs w:val="28"/>
        </w:rPr>
        <w:t>хранение или распространение экстремистских материалов</w:t>
      </w:r>
      <w:r w:rsidR="008443A5">
        <w:rPr>
          <w:rFonts w:ascii="Times New Roman" w:hAnsi="Times New Roman" w:cs="Times New Roman"/>
          <w:sz w:val="28"/>
          <w:szCs w:val="28"/>
        </w:rPr>
        <w:t xml:space="preserve">», </w:t>
      </w:r>
      <w:r w:rsidR="00677A62" w:rsidRPr="008443A5">
        <w:rPr>
          <w:rFonts w:ascii="Times New Roman" w:hAnsi="Times New Roman" w:cs="Times New Roman"/>
          <w:sz w:val="28"/>
          <w:szCs w:val="28"/>
        </w:rPr>
        <w:t xml:space="preserve">«Трудные и </w:t>
      </w:r>
      <w:r w:rsidR="008443A5">
        <w:rPr>
          <w:rFonts w:ascii="Times New Roman" w:hAnsi="Times New Roman" w:cs="Times New Roman"/>
          <w:sz w:val="28"/>
          <w:szCs w:val="28"/>
        </w:rPr>
        <w:t xml:space="preserve">критические периоды взросления», </w:t>
      </w:r>
      <w:r w:rsidR="008443A5" w:rsidRPr="008443A5">
        <w:rPr>
          <w:rFonts w:ascii="Times New Roman" w:hAnsi="Times New Roman" w:cs="Times New Roman"/>
          <w:sz w:val="28"/>
          <w:szCs w:val="28"/>
        </w:rPr>
        <w:t>«Роль</w:t>
      </w:r>
      <w:proofErr w:type="gramEnd"/>
      <w:r w:rsidR="008443A5" w:rsidRPr="008443A5">
        <w:rPr>
          <w:rFonts w:ascii="Times New Roman" w:hAnsi="Times New Roman" w:cs="Times New Roman"/>
          <w:sz w:val="28"/>
          <w:szCs w:val="28"/>
        </w:rPr>
        <w:t xml:space="preserve"> семьи в профилактике преступлений и правонарушений среди несовершеннолетних»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</w:t>
      </w:r>
      <w:r w:rsidR="00677A62" w:rsidRPr="008443A5">
        <w:rPr>
          <w:rFonts w:ascii="Times New Roman" w:hAnsi="Times New Roman" w:cs="Times New Roman"/>
          <w:sz w:val="28"/>
          <w:szCs w:val="28"/>
        </w:rPr>
        <w:t>«Роль родительского авторитета  в воспитании ребенка»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5D60FC" w:rsidRPr="008443A5">
        <w:rPr>
          <w:rFonts w:ascii="Times New Roman" w:hAnsi="Times New Roman" w:cs="Times New Roman"/>
          <w:sz w:val="28"/>
          <w:szCs w:val="28"/>
        </w:rPr>
        <w:t xml:space="preserve"> </w:t>
      </w:r>
      <w:r w:rsidR="008443A5" w:rsidRPr="008443A5">
        <w:rPr>
          <w:rFonts w:ascii="Times New Roman" w:hAnsi="Times New Roman" w:cs="Times New Roman"/>
          <w:sz w:val="28"/>
          <w:szCs w:val="28"/>
        </w:rPr>
        <w:t>«Обязанность родителей и их ответственность</w:t>
      </w:r>
      <w:r w:rsidR="008443A5">
        <w:rPr>
          <w:rFonts w:ascii="Times New Roman" w:hAnsi="Times New Roman" w:cs="Times New Roman"/>
          <w:sz w:val="28"/>
          <w:szCs w:val="28"/>
        </w:rPr>
        <w:t xml:space="preserve"> </w:t>
      </w:r>
      <w:r w:rsidR="008443A5" w:rsidRPr="008443A5">
        <w:rPr>
          <w:rFonts w:ascii="Times New Roman" w:hAnsi="Times New Roman" w:cs="Times New Roman"/>
          <w:sz w:val="28"/>
          <w:szCs w:val="28"/>
        </w:rPr>
        <w:t> за правонарушения детей»</w:t>
      </w:r>
      <w:r w:rsidR="008443A5">
        <w:rPr>
          <w:rFonts w:ascii="Times New Roman" w:hAnsi="Times New Roman" w:cs="Times New Roman"/>
          <w:sz w:val="28"/>
          <w:szCs w:val="28"/>
        </w:rPr>
        <w:t xml:space="preserve">, </w:t>
      </w:r>
      <w:r w:rsidR="008443A5" w:rsidRPr="008443A5">
        <w:rPr>
          <w:rFonts w:ascii="Times New Roman" w:hAnsi="Times New Roman" w:cs="Times New Roman"/>
          <w:sz w:val="28"/>
          <w:szCs w:val="28"/>
        </w:rPr>
        <w:t>«</w:t>
      </w:r>
      <w:r w:rsidR="008443A5">
        <w:rPr>
          <w:rFonts w:ascii="Times New Roman" w:hAnsi="Times New Roman" w:cs="Times New Roman"/>
          <w:sz w:val="28"/>
          <w:szCs w:val="28"/>
        </w:rPr>
        <w:t>Дети и интернет.  Опасные сайты</w:t>
      </w:r>
      <w:r w:rsidR="008443A5" w:rsidRPr="008443A5">
        <w:rPr>
          <w:rFonts w:ascii="Times New Roman" w:hAnsi="Times New Roman" w:cs="Times New Roman"/>
          <w:sz w:val="28"/>
          <w:szCs w:val="28"/>
        </w:rPr>
        <w:t>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«Обеспечение безопасности детей в </w:t>
      </w:r>
      <w:proofErr w:type="spellStart"/>
      <w:proofErr w:type="gramStart"/>
      <w:r w:rsidR="008443A5" w:rsidRPr="008443A5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spellEnd"/>
      <w:proofErr w:type="gramEnd"/>
      <w:r w:rsidR="008443A5" w:rsidRPr="008443A5">
        <w:rPr>
          <w:rFonts w:ascii="Times New Roman" w:hAnsi="Times New Roman" w:cs="Times New Roman"/>
          <w:sz w:val="28"/>
          <w:szCs w:val="28"/>
        </w:rPr>
        <w:t>, недопущение вовлечения несовершеннолетних через социальные сети в преступную деятельность – забота родителей»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«Интернет безопасность и старший подросток»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«Толерантность – возможность диалога»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«Агрессивное </w:t>
      </w:r>
      <w:r w:rsidR="008443A5" w:rsidRPr="008443A5">
        <w:rPr>
          <w:rFonts w:ascii="Times New Roman" w:hAnsi="Times New Roman" w:cs="Times New Roman"/>
          <w:sz w:val="28"/>
          <w:szCs w:val="28"/>
        </w:rPr>
        <w:lastRenderedPageBreak/>
        <w:t>поведение детей в школе»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«Детская агрессия. Пути решения проблемы»</w:t>
      </w:r>
      <w:r w:rsidR="008443A5">
        <w:rPr>
          <w:rFonts w:ascii="Times New Roman" w:hAnsi="Times New Roman" w:cs="Times New Roman"/>
          <w:sz w:val="28"/>
          <w:szCs w:val="28"/>
        </w:rPr>
        <w:t>,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443A5" w:rsidRPr="008443A5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8443A5" w:rsidRPr="008443A5">
        <w:rPr>
          <w:rFonts w:ascii="Times New Roman" w:hAnsi="Times New Roman" w:cs="Times New Roman"/>
          <w:sz w:val="28"/>
          <w:szCs w:val="28"/>
        </w:rPr>
        <w:t>»</w:t>
      </w:r>
      <w:r w:rsidR="00535F4B">
        <w:rPr>
          <w:rFonts w:ascii="Times New Roman" w:hAnsi="Times New Roman" w:cs="Times New Roman"/>
          <w:sz w:val="28"/>
          <w:szCs w:val="28"/>
        </w:rPr>
        <w:t>.</w:t>
      </w:r>
    </w:p>
    <w:p w:rsidR="009F3EE8" w:rsidRPr="00535F4B" w:rsidRDefault="00535F4B" w:rsidP="00535F4B">
      <w:pPr>
        <w:spacing w:after="0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классных часов образовательными организациями проводились беседы, инструктажи, консультации, а именно: б</w:t>
      </w:r>
      <w:r w:rsidR="00704622" w:rsidRPr="008443A5">
        <w:rPr>
          <w:rFonts w:ascii="Times New Roman" w:hAnsi="Times New Roman" w:cs="Times New Roman"/>
          <w:sz w:val="28"/>
          <w:szCs w:val="28"/>
        </w:rPr>
        <w:t>есед</w:t>
      </w:r>
      <w:r w:rsidR="008443A5">
        <w:rPr>
          <w:rFonts w:ascii="Times New Roman" w:hAnsi="Times New Roman" w:cs="Times New Roman"/>
          <w:sz w:val="28"/>
          <w:szCs w:val="28"/>
        </w:rPr>
        <w:t>ы</w:t>
      </w:r>
      <w:r w:rsidR="00704622" w:rsidRPr="008443A5">
        <w:rPr>
          <w:rFonts w:ascii="Times New Roman" w:hAnsi="Times New Roman" w:cs="Times New Roman"/>
          <w:sz w:val="28"/>
          <w:szCs w:val="28"/>
        </w:rPr>
        <w:t xml:space="preserve"> с родителями по поведению ребёнка в общественных местах, умению отследить круг общения </w:t>
      </w:r>
      <w:proofErr w:type="gramStart"/>
      <w:r w:rsidR="00704622" w:rsidRPr="008443A5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704622" w:rsidRPr="008443A5">
        <w:rPr>
          <w:rFonts w:ascii="Times New Roman" w:hAnsi="Times New Roman" w:cs="Times New Roman"/>
          <w:sz w:val="28"/>
          <w:szCs w:val="28"/>
        </w:rPr>
        <w:t xml:space="preserve"> как среди одноклассников, так и</w:t>
      </w:r>
      <w:r w:rsidR="00E1160E">
        <w:rPr>
          <w:rFonts w:ascii="Times New Roman" w:hAnsi="Times New Roman" w:cs="Times New Roman"/>
          <w:sz w:val="28"/>
          <w:szCs w:val="28"/>
        </w:rPr>
        <w:t xml:space="preserve"> среди ребят старшего возраста, з</w:t>
      </w:r>
      <w:r w:rsidR="00704622" w:rsidRPr="008443A5">
        <w:rPr>
          <w:rFonts w:ascii="Times New Roman" w:hAnsi="Times New Roman" w:cs="Times New Roman"/>
          <w:sz w:val="28"/>
          <w:szCs w:val="28"/>
        </w:rPr>
        <w:t>нать интересы своего ребёнка вне дома.</w:t>
      </w:r>
      <w:r w:rsidR="00E1160E">
        <w:rPr>
          <w:rFonts w:ascii="Times New Roman" w:hAnsi="Times New Roman" w:cs="Times New Roman"/>
          <w:sz w:val="28"/>
          <w:szCs w:val="28"/>
        </w:rPr>
        <w:t xml:space="preserve"> Темы бесед: «П</w:t>
      </w:r>
      <w:r w:rsidR="00704622" w:rsidRPr="008443A5">
        <w:rPr>
          <w:rFonts w:ascii="Times New Roman" w:hAnsi="Times New Roman" w:cs="Times New Roman"/>
          <w:sz w:val="28"/>
          <w:szCs w:val="28"/>
        </w:rPr>
        <w:t>рофилактик</w:t>
      </w:r>
      <w:r w:rsidR="00E1160E">
        <w:rPr>
          <w:rFonts w:ascii="Times New Roman" w:hAnsi="Times New Roman" w:cs="Times New Roman"/>
          <w:sz w:val="28"/>
          <w:szCs w:val="28"/>
        </w:rPr>
        <w:t>а</w:t>
      </w:r>
      <w:r w:rsidR="00704622" w:rsidRPr="008443A5">
        <w:rPr>
          <w:rFonts w:ascii="Times New Roman" w:hAnsi="Times New Roman" w:cs="Times New Roman"/>
          <w:sz w:val="28"/>
          <w:szCs w:val="28"/>
        </w:rPr>
        <w:t xml:space="preserve"> вовлечения детей в группу антиобщественных и радикальных взглядов</w:t>
      </w:r>
      <w:r w:rsidR="00E1160E">
        <w:rPr>
          <w:rFonts w:ascii="Times New Roman" w:hAnsi="Times New Roman" w:cs="Times New Roman"/>
          <w:sz w:val="28"/>
          <w:szCs w:val="28"/>
        </w:rPr>
        <w:t xml:space="preserve">», </w:t>
      </w:r>
      <w:r w:rsidR="008443A5" w:rsidRPr="008443A5">
        <w:rPr>
          <w:rFonts w:ascii="Times New Roman" w:hAnsi="Times New Roman" w:cs="Times New Roman"/>
          <w:sz w:val="28"/>
          <w:szCs w:val="28"/>
        </w:rPr>
        <w:t xml:space="preserve"> </w:t>
      </w:r>
      <w:r w:rsidR="00967091">
        <w:rPr>
          <w:rFonts w:ascii="Times New Roman" w:hAnsi="Times New Roman" w:cs="Times New Roman"/>
          <w:sz w:val="28"/>
          <w:szCs w:val="28"/>
        </w:rPr>
        <w:t>«Преступление и наказание» (м</w:t>
      </w:r>
      <w:r w:rsidR="00704622" w:rsidRPr="008443A5">
        <w:rPr>
          <w:rFonts w:ascii="Times New Roman" w:hAnsi="Times New Roman" w:cs="Times New Roman"/>
          <w:sz w:val="28"/>
          <w:szCs w:val="28"/>
        </w:rPr>
        <w:t>еры ответственности родителей за преступления, совершаемые несовершеннолетними детьми»)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704622" w:rsidRPr="008443A5">
        <w:rPr>
          <w:rFonts w:ascii="Times New Roman" w:hAnsi="Times New Roman" w:cs="Times New Roman"/>
          <w:sz w:val="28"/>
          <w:szCs w:val="28"/>
        </w:rPr>
        <w:t>Правовая грамотность родителей по профилактике преступлений и правонарушений среди</w:t>
      </w:r>
      <w:r w:rsidR="008443A5">
        <w:rPr>
          <w:rFonts w:ascii="Times New Roman" w:hAnsi="Times New Roman" w:cs="Times New Roman"/>
          <w:sz w:val="28"/>
          <w:szCs w:val="28"/>
        </w:rPr>
        <w:t xml:space="preserve"> </w:t>
      </w:r>
      <w:r w:rsidR="00704622" w:rsidRPr="008443A5">
        <w:rPr>
          <w:rFonts w:ascii="Times New Roman" w:hAnsi="Times New Roman" w:cs="Times New Roman"/>
          <w:sz w:val="28"/>
          <w:szCs w:val="28"/>
        </w:rPr>
        <w:t>несовершеннолетних подростков»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8443A5">
        <w:rPr>
          <w:rFonts w:ascii="Times New Roman" w:hAnsi="Times New Roman" w:cs="Times New Roman"/>
          <w:sz w:val="28"/>
          <w:szCs w:val="28"/>
        </w:rPr>
        <w:t xml:space="preserve">ематическая консультация для родителей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04622" w:rsidRPr="008443A5">
        <w:rPr>
          <w:rFonts w:ascii="Times New Roman" w:hAnsi="Times New Roman" w:cs="Times New Roman"/>
          <w:sz w:val="28"/>
          <w:szCs w:val="28"/>
        </w:rPr>
        <w:t>Типы воспитания и их влияние на развитие личности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091">
        <w:rPr>
          <w:rFonts w:ascii="Times New Roman" w:hAnsi="Times New Roman" w:cs="Times New Roman"/>
          <w:sz w:val="28"/>
          <w:szCs w:val="28"/>
        </w:rPr>
        <w:t>,</w:t>
      </w:r>
      <w:r w:rsidR="00267497" w:rsidRPr="00535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r:id="rId4" w:history="1">
        <w:r w:rsidR="00267497" w:rsidRPr="00535F4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Алгоритм действий для </w:t>
        </w:r>
        <w:proofErr w:type="gramStart"/>
        <w:r w:rsidR="00267497" w:rsidRPr="00535F4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родителей</w:t>
        </w:r>
        <w:proofErr w:type="gramEnd"/>
        <w:r w:rsidR="00267497" w:rsidRPr="00535F4B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обучающихся по раннему выявлению и реагированию на деструктивное поведение несовершеннолетних, проявляющиеся под воздействием информации негативного характера, распространяемой в сети интернет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967091">
        <w:rPr>
          <w:rFonts w:ascii="Times New Roman" w:hAnsi="Times New Roman" w:cs="Times New Roman"/>
          <w:sz w:val="28"/>
          <w:szCs w:val="28"/>
        </w:rPr>
        <w:t>инструктажи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3A5">
        <w:rPr>
          <w:rFonts w:ascii="Times New Roman" w:hAnsi="Times New Roman" w:cs="Times New Roman"/>
          <w:sz w:val="28"/>
          <w:szCs w:val="28"/>
        </w:rPr>
        <w:t>«Экстремальные ситуации, правила поведения в них».</w:t>
      </w:r>
    </w:p>
    <w:p w:rsidR="00EB0607" w:rsidRPr="00160A97" w:rsidRDefault="00EB0607" w:rsidP="00160A97">
      <w:pPr>
        <w:spacing w:after="0"/>
        <w:jc w:val="both"/>
        <w:rPr>
          <w:rStyle w:val="1"/>
          <w:rFonts w:ascii="Times New Roman" w:eastAsiaTheme="minorEastAsia" w:hAnsi="Times New Roman" w:cs="Times New Roman"/>
          <w:b w:val="0"/>
          <w:color w:val="000000"/>
          <w:sz w:val="20"/>
          <w:szCs w:val="20"/>
        </w:rPr>
      </w:pP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2. Все образовательные организации проводили работу с несовершеннолетними и родителями, которая направлена на профилактику </w:t>
      </w:r>
      <w:proofErr w:type="spellStart"/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>антисоциального</w:t>
      </w:r>
      <w:proofErr w:type="spellEnd"/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поведения несовершеннолетних, предупреждению вовлечения несовершеннолетних в группы антиобщественной направленности. Мероприятий в виде </w:t>
      </w:r>
      <w:r w:rsidRPr="00EB0607">
        <w:rPr>
          <w:rFonts w:ascii="Times New Roman" w:hAnsi="Times New Roman" w:cs="Times New Roman"/>
          <w:sz w:val="28"/>
          <w:szCs w:val="28"/>
        </w:rPr>
        <w:t xml:space="preserve">классных часов, бесед, профилактических мероприятий, направленных на предупреждение экстремистской деятельности 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проведено </w:t>
      </w:r>
      <w:r w:rsidR="00535F4B">
        <w:rPr>
          <w:rStyle w:val="1"/>
          <w:rFonts w:ascii="Times New Roman" w:hAnsi="Times New Roman" w:cs="Times New Roman"/>
          <w:b w:val="0"/>
          <w:sz w:val="28"/>
          <w:szCs w:val="28"/>
        </w:rPr>
        <w:t>61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>. Количество участников</w:t>
      </w:r>
      <w:r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составило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35F4B">
        <w:rPr>
          <w:rStyle w:val="1"/>
          <w:rFonts w:ascii="Times New Roman" w:hAnsi="Times New Roman" w:cs="Times New Roman"/>
          <w:b w:val="0"/>
          <w:sz w:val="28"/>
          <w:szCs w:val="28"/>
        </w:rPr>
        <w:t>1316</w:t>
      </w: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t>.</w:t>
      </w:r>
    </w:p>
    <w:p w:rsidR="00FA7478" w:rsidRDefault="00EB0607" w:rsidP="0096709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28BA">
        <w:rPr>
          <w:rFonts w:ascii="Times New Roman" w:hAnsi="Times New Roman" w:cs="Times New Roman"/>
          <w:sz w:val="28"/>
          <w:szCs w:val="28"/>
        </w:rPr>
        <w:t xml:space="preserve">Классные часы: </w:t>
      </w:r>
      <w:proofErr w:type="gramStart"/>
      <w:r w:rsidR="009F3EE8" w:rsidRPr="005E28BA">
        <w:rPr>
          <w:rFonts w:ascii="Times New Roman" w:hAnsi="Times New Roman" w:cs="Times New Roman"/>
          <w:sz w:val="28"/>
          <w:szCs w:val="28"/>
        </w:rPr>
        <w:t>«Виды наказания за правонарушения и преступления»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9F3EE8" w:rsidRPr="005E28BA">
        <w:rPr>
          <w:rFonts w:ascii="Times New Roman" w:hAnsi="Times New Roman" w:cs="Times New Roman"/>
          <w:sz w:val="28"/>
          <w:szCs w:val="28"/>
        </w:rPr>
        <w:t xml:space="preserve"> «Мы и правонарушения</w:t>
      </w:r>
      <w:r w:rsidR="005E28BA">
        <w:rPr>
          <w:rFonts w:ascii="Times New Roman" w:hAnsi="Times New Roman" w:cs="Times New Roman"/>
          <w:sz w:val="28"/>
          <w:szCs w:val="28"/>
        </w:rPr>
        <w:t xml:space="preserve">», </w:t>
      </w:r>
      <w:r w:rsidR="009F3EE8" w:rsidRPr="005E28BA">
        <w:rPr>
          <w:rFonts w:ascii="Times New Roman" w:hAnsi="Times New Roman" w:cs="Times New Roman"/>
          <w:sz w:val="28"/>
          <w:szCs w:val="28"/>
        </w:rPr>
        <w:t>«Детская ложь и ее последствия»</w:t>
      </w:r>
      <w:r w:rsidR="00967091">
        <w:rPr>
          <w:rFonts w:ascii="Times New Roman" w:hAnsi="Times New Roman" w:cs="Times New Roman"/>
          <w:sz w:val="28"/>
          <w:szCs w:val="28"/>
        </w:rPr>
        <w:t>,</w:t>
      </w:r>
      <w:r w:rsidR="009F3EE8" w:rsidRPr="005E28BA">
        <w:rPr>
          <w:rFonts w:ascii="Times New Roman" w:hAnsi="Times New Roman" w:cs="Times New Roman"/>
          <w:sz w:val="28"/>
          <w:szCs w:val="28"/>
        </w:rPr>
        <w:t xml:space="preserve"> «Я и моя уличная компания»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964543" w:rsidRPr="005E28BA">
        <w:rPr>
          <w:rFonts w:ascii="Times New Roman" w:hAnsi="Times New Roman" w:cs="Times New Roman"/>
          <w:sz w:val="28"/>
          <w:szCs w:val="28"/>
        </w:rPr>
        <w:t xml:space="preserve"> </w:t>
      </w:r>
      <w:r w:rsidR="005E28BA">
        <w:rPr>
          <w:rFonts w:ascii="Times New Roman" w:hAnsi="Times New Roman" w:cs="Times New Roman"/>
          <w:sz w:val="28"/>
          <w:szCs w:val="28"/>
        </w:rPr>
        <w:t>«О</w:t>
      </w:r>
      <w:r w:rsidR="00964543" w:rsidRPr="005E28BA">
        <w:rPr>
          <w:rFonts w:ascii="Times New Roman" w:hAnsi="Times New Roman" w:cs="Times New Roman"/>
          <w:sz w:val="28"/>
          <w:szCs w:val="28"/>
        </w:rPr>
        <w:t>тветственност</w:t>
      </w:r>
      <w:r w:rsidR="005E28BA">
        <w:rPr>
          <w:rFonts w:ascii="Times New Roman" w:hAnsi="Times New Roman" w:cs="Times New Roman"/>
          <w:sz w:val="28"/>
          <w:szCs w:val="28"/>
        </w:rPr>
        <w:t>ь</w:t>
      </w:r>
      <w:r w:rsidR="00964543" w:rsidRPr="005E28BA">
        <w:rPr>
          <w:rFonts w:ascii="Times New Roman" w:hAnsi="Times New Roman" w:cs="Times New Roman"/>
          <w:sz w:val="28"/>
          <w:szCs w:val="28"/>
        </w:rPr>
        <w:t xml:space="preserve"> за участие в несанкционированных публичных мероприятиях</w:t>
      </w:r>
      <w:r w:rsidR="005E28BA">
        <w:rPr>
          <w:rFonts w:ascii="Times New Roman" w:hAnsi="Times New Roman" w:cs="Times New Roman"/>
          <w:sz w:val="28"/>
          <w:szCs w:val="28"/>
        </w:rPr>
        <w:t xml:space="preserve">», </w:t>
      </w:r>
      <w:r w:rsidR="00964543" w:rsidRPr="005E28BA">
        <w:rPr>
          <w:rFonts w:ascii="Times New Roman" w:hAnsi="Times New Roman" w:cs="Times New Roman"/>
          <w:sz w:val="28"/>
          <w:szCs w:val="28"/>
        </w:rPr>
        <w:t>«Чтобы не случилось беды»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9F3EE8" w:rsidRPr="005E28BA">
        <w:rPr>
          <w:rFonts w:ascii="Times New Roman" w:hAnsi="Times New Roman" w:cs="Times New Roman"/>
          <w:sz w:val="28"/>
          <w:szCs w:val="28"/>
        </w:rPr>
        <w:t xml:space="preserve"> </w:t>
      </w:r>
      <w:r w:rsidR="00964543" w:rsidRPr="005E28BA">
        <w:rPr>
          <w:rFonts w:ascii="Times New Roman" w:hAnsi="Times New Roman" w:cs="Times New Roman"/>
          <w:sz w:val="28"/>
          <w:szCs w:val="28"/>
        </w:rPr>
        <w:t>«Мы против насилия и экстремизма»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964543" w:rsidRPr="005E28BA">
        <w:rPr>
          <w:rFonts w:ascii="Times New Roman" w:hAnsi="Times New Roman" w:cs="Times New Roman"/>
          <w:sz w:val="28"/>
          <w:szCs w:val="28"/>
        </w:rPr>
        <w:t xml:space="preserve"> «Чувствовать, думать, любить, как другие…»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964543" w:rsidRPr="005E28BA">
        <w:rPr>
          <w:rFonts w:ascii="Times New Roman" w:hAnsi="Times New Roman" w:cs="Times New Roman"/>
          <w:sz w:val="28"/>
          <w:szCs w:val="28"/>
        </w:rPr>
        <w:t xml:space="preserve"> </w:t>
      </w:r>
      <w:r w:rsidR="00677A62" w:rsidRPr="005E28BA">
        <w:rPr>
          <w:rFonts w:ascii="Times New Roman" w:hAnsi="Times New Roman" w:cs="Times New Roman"/>
          <w:sz w:val="28"/>
          <w:szCs w:val="28"/>
        </w:rPr>
        <w:t>«Я и мои права»</w:t>
      </w:r>
      <w:r w:rsidR="005E28BA">
        <w:rPr>
          <w:rFonts w:ascii="Times New Roman" w:hAnsi="Times New Roman" w:cs="Times New Roman"/>
          <w:sz w:val="28"/>
          <w:szCs w:val="28"/>
        </w:rPr>
        <w:t>, «</w:t>
      </w:r>
      <w:r w:rsidR="00677A62" w:rsidRPr="005E28BA">
        <w:rPr>
          <w:rFonts w:ascii="Times New Roman" w:hAnsi="Times New Roman" w:cs="Times New Roman"/>
          <w:sz w:val="28"/>
          <w:szCs w:val="28"/>
        </w:rPr>
        <w:t>Правила безопасного поведения в общественных местах и дома»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704622" w:rsidRPr="005E28BA">
        <w:rPr>
          <w:rFonts w:ascii="Times New Roman" w:hAnsi="Times New Roman" w:cs="Times New Roman"/>
          <w:sz w:val="28"/>
          <w:szCs w:val="28"/>
        </w:rPr>
        <w:t xml:space="preserve"> «Мир без насилия»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704622" w:rsidRPr="005E28BA">
        <w:rPr>
          <w:rFonts w:ascii="Times New Roman" w:hAnsi="Times New Roman" w:cs="Times New Roman"/>
          <w:sz w:val="28"/>
          <w:szCs w:val="28"/>
        </w:rPr>
        <w:t xml:space="preserve"> «Поведение младших шк</w:t>
      </w:r>
      <w:r w:rsidR="005E28BA">
        <w:rPr>
          <w:rFonts w:ascii="Times New Roman" w:hAnsi="Times New Roman" w:cs="Times New Roman"/>
          <w:sz w:val="28"/>
          <w:szCs w:val="28"/>
        </w:rPr>
        <w:t>ольников в общественных</w:t>
      </w:r>
      <w:proofErr w:type="gramEnd"/>
      <w:r w:rsidR="005E2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28BA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="005E28BA">
        <w:rPr>
          <w:rFonts w:ascii="Times New Roman" w:hAnsi="Times New Roman" w:cs="Times New Roman"/>
          <w:sz w:val="28"/>
          <w:szCs w:val="28"/>
        </w:rPr>
        <w:t>»,</w:t>
      </w:r>
      <w:r w:rsidR="00704622" w:rsidRPr="005E28BA">
        <w:rPr>
          <w:rFonts w:ascii="Times New Roman" w:hAnsi="Times New Roman" w:cs="Times New Roman"/>
          <w:sz w:val="28"/>
          <w:szCs w:val="28"/>
        </w:rPr>
        <w:t xml:space="preserve"> </w:t>
      </w:r>
      <w:r w:rsidR="005E28BA">
        <w:rPr>
          <w:rFonts w:ascii="Times New Roman" w:hAnsi="Times New Roman" w:cs="Times New Roman"/>
          <w:sz w:val="28"/>
          <w:szCs w:val="28"/>
        </w:rPr>
        <w:t xml:space="preserve">«Поступок и ответственность», </w:t>
      </w:r>
      <w:r w:rsidR="00704622" w:rsidRPr="005E28BA">
        <w:rPr>
          <w:rFonts w:ascii="Times New Roman" w:hAnsi="Times New Roman" w:cs="Times New Roman"/>
          <w:sz w:val="28"/>
          <w:szCs w:val="28"/>
        </w:rPr>
        <w:t>«От подростковой агрессии до асоциального поведения»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704622" w:rsidRPr="005E28BA">
        <w:rPr>
          <w:rFonts w:ascii="Times New Roman" w:hAnsi="Times New Roman" w:cs="Times New Roman"/>
          <w:sz w:val="28"/>
          <w:szCs w:val="28"/>
        </w:rPr>
        <w:t xml:space="preserve"> «Конфликты и пути их решения»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704622" w:rsidRPr="005E28BA">
        <w:rPr>
          <w:rFonts w:ascii="Times New Roman" w:hAnsi="Times New Roman" w:cs="Times New Roman"/>
          <w:sz w:val="28"/>
          <w:szCs w:val="28"/>
        </w:rPr>
        <w:t xml:space="preserve"> «Умей отвечать за свои поступки»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267497" w:rsidRPr="005E28BA">
        <w:rPr>
          <w:rFonts w:ascii="Times New Roman" w:hAnsi="Times New Roman" w:cs="Times New Roman"/>
          <w:sz w:val="28"/>
          <w:szCs w:val="28"/>
        </w:rPr>
        <w:t xml:space="preserve"> «Мы вместе»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267497" w:rsidRPr="005E28BA">
        <w:rPr>
          <w:rFonts w:ascii="Times New Roman" w:hAnsi="Times New Roman" w:cs="Times New Roman"/>
          <w:sz w:val="28"/>
          <w:szCs w:val="28"/>
        </w:rPr>
        <w:t xml:space="preserve"> </w:t>
      </w:r>
      <w:r w:rsidR="006431A8" w:rsidRPr="005E28BA">
        <w:rPr>
          <w:rFonts w:ascii="Times New Roman" w:hAnsi="Times New Roman" w:cs="Times New Roman"/>
          <w:sz w:val="28"/>
          <w:szCs w:val="28"/>
        </w:rPr>
        <w:t>«Сущность терроризма»</w:t>
      </w:r>
      <w:r w:rsidR="005E28BA">
        <w:rPr>
          <w:rFonts w:ascii="Times New Roman" w:hAnsi="Times New Roman" w:cs="Times New Roman"/>
          <w:sz w:val="28"/>
          <w:szCs w:val="28"/>
        </w:rPr>
        <w:t>,</w:t>
      </w:r>
      <w:r w:rsidR="006431A8" w:rsidRPr="005E28BA">
        <w:rPr>
          <w:rFonts w:ascii="Times New Roman" w:hAnsi="Times New Roman" w:cs="Times New Roman"/>
          <w:sz w:val="28"/>
          <w:szCs w:val="28"/>
        </w:rPr>
        <w:t xml:space="preserve"> </w:t>
      </w:r>
      <w:r w:rsidR="005E28BA" w:rsidRPr="005E28BA">
        <w:rPr>
          <w:rFonts w:ascii="Times New Roman" w:hAnsi="Times New Roman" w:cs="Times New Roman"/>
          <w:sz w:val="28"/>
          <w:szCs w:val="28"/>
        </w:rPr>
        <w:t>«Агрессия»</w:t>
      </w:r>
      <w:r w:rsidR="00FA7478">
        <w:rPr>
          <w:rFonts w:ascii="Times New Roman" w:hAnsi="Times New Roman" w:cs="Times New Roman"/>
          <w:sz w:val="28"/>
          <w:szCs w:val="28"/>
        </w:rPr>
        <w:t>,</w:t>
      </w:r>
      <w:r w:rsidR="005E28BA" w:rsidRPr="005E28BA">
        <w:rPr>
          <w:rFonts w:ascii="Times New Roman" w:hAnsi="Times New Roman" w:cs="Times New Roman"/>
          <w:sz w:val="28"/>
          <w:szCs w:val="28"/>
        </w:rPr>
        <w:t xml:space="preserve"> «Готов ли я отказаться от агрессивного поведения уже сейчас»</w:t>
      </w:r>
      <w:r w:rsidR="00FA7478">
        <w:rPr>
          <w:rFonts w:ascii="Times New Roman" w:hAnsi="Times New Roman" w:cs="Times New Roman"/>
          <w:sz w:val="28"/>
          <w:szCs w:val="28"/>
        </w:rPr>
        <w:t xml:space="preserve">, </w:t>
      </w:r>
      <w:r w:rsidR="00FA7478" w:rsidRPr="005E28BA">
        <w:rPr>
          <w:rFonts w:ascii="Times New Roman" w:hAnsi="Times New Roman" w:cs="Times New Roman"/>
          <w:sz w:val="28"/>
          <w:szCs w:val="28"/>
        </w:rPr>
        <w:t>«Шутки или хулиганство</w:t>
      </w:r>
      <w:r w:rsidR="00FA7478" w:rsidRPr="00FA7478">
        <w:rPr>
          <w:rFonts w:ascii="Times New Roman" w:hAnsi="Times New Roman" w:cs="Times New Roman"/>
          <w:sz w:val="28"/>
          <w:szCs w:val="28"/>
        </w:rPr>
        <w:t xml:space="preserve">», </w:t>
      </w:r>
      <w:r w:rsidR="00FA7478" w:rsidRPr="00FA7478">
        <w:rPr>
          <w:rFonts w:ascii="Times New Roman" w:hAnsi="Times New Roman" w:cs="Times New Roman"/>
          <w:color w:val="000000"/>
          <w:sz w:val="28"/>
          <w:szCs w:val="28"/>
        </w:rPr>
        <w:t>«Безопасность в интернете»</w:t>
      </w:r>
      <w:r w:rsidR="00FA74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04622" w:rsidRPr="005E28BA" w:rsidRDefault="005E28BA" w:rsidP="00FA74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</w:t>
      </w:r>
      <w:r w:rsidR="00FA7478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431A8" w:rsidRPr="005E28BA">
        <w:rPr>
          <w:rFonts w:ascii="Times New Roman" w:hAnsi="Times New Roman" w:cs="Times New Roman"/>
          <w:sz w:val="28"/>
          <w:szCs w:val="28"/>
        </w:rPr>
        <w:t>«Терроризм»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31A8" w:rsidRPr="005E2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«Сплочение коллектива», </w:t>
      </w:r>
      <w:r w:rsidRPr="005E28BA">
        <w:rPr>
          <w:rFonts w:ascii="Times New Roman" w:hAnsi="Times New Roman" w:cs="Times New Roman"/>
          <w:sz w:val="28"/>
          <w:szCs w:val="28"/>
        </w:rPr>
        <w:t>«Дисциплина и ответственность»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28BA">
        <w:rPr>
          <w:rFonts w:ascii="Times New Roman" w:hAnsi="Times New Roman" w:cs="Times New Roman"/>
          <w:sz w:val="28"/>
          <w:szCs w:val="28"/>
        </w:rPr>
        <w:t>«Агрессия у подростков»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28BA">
        <w:rPr>
          <w:rFonts w:ascii="Times New Roman" w:hAnsi="Times New Roman" w:cs="Times New Roman"/>
          <w:sz w:val="28"/>
          <w:szCs w:val="28"/>
        </w:rPr>
        <w:t>«Умей сказать – НЕТ!»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«Умей слушать и анализировать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E28BA">
        <w:rPr>
          <w:rFonts w:ascii="Times New Roman" w:hAnsi="Times New Roman" w:cs="Times New Roman"/>
          <w:sz w:val="28"/>
          <w:szCs w:val="28"/>
        </w:rPr>
        <w:t xml:space="preserve"> Беседа – игра «Будь вежлив»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«Агрессия и ее виды»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«Один дома»</w:t>
      </w:r>
      <w:r>
        <w:rPr>
          <w:rFonts w:ascii="Times New Roman" w:hAnsi="Times New Roman" w:cs="Times New Roman"/>
          <w:sz w:val="28"/>
          <w:szCs w:val="28"/>
        </w:rPr>
        <w:t xml:space="preserve">, «О </w:t>
      </w:r>
      <w:r w:rsidRPr="005E28BA">
        <w:rPr>
          <w:rFonts w:ascii="Times New Roman" w:hAnsi="Times New Roman" w:cs="Times New Roman"/>
          <w:sz w:val="28"/>
          <w:szCs w:val="28"/>
        </w:rPr>
        <w:t xml:space="preserve">недопустимости ложного сообщения по поводу </w:t>
      </w:r>
      <w:r>
        <w:rPr>
          <w:rFonts w:ascii="Times New Roman" w:hAnsi="Times New Roman" w:cs="Times New Roman"/>
          <w:sz w:val="28"/>
          <w:szCs w:val="28"/>
        </w:rPr>
        <w:t>теракта»,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«Жизнь без насилия»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5E28BA">
        <w:rPr>
          <w:rFonts w:ascii="Times New Roman" w:hAnsi="Times New Roman" w:cs="Times New Roman"/>
          <w:sz w:val="28"/>
          <w:szCs w:val="28"/>
        </w:rPr>
        <w:t>Профилактика правонарушений среди несовершеннолетних»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«Конфликты в семье и в школе»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«Как вести себя в нестандартных ситуациях?»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«Как защититься от преступника?»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«Наша истинная национальность – человек</w:t>
      </w:r>
      <w:proofErr w:type="gramEnd"/>
      <w:r w:rsidRPr="005E28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«Ты мой друг, и я твой друг»</w:t>
      </w:r>
      <w:r w:rsidR="00FA7478"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> «Мы в ответе за свои поступки»</w:t>
      </w:r>
      <w:r w:rsidR="00FA7478">
        <w:rPr>
          <w:rFonts w:ascii="Times New Roman" w:hAnsi="Times New Roman" w:cs="Times New Roman"/>
          <w:sz w:val="28"/>
          <w:szCs w:val="28"/>
        </w:rPr>
        <w:t>,</w:t>
      </w:r>
      <w:r w:rsidRPr="005E28BA">
        <w:rPr>
          <w:rFonts w:ascii="Times New Roman" w:hAnsi="Times New Roman" w:cs="Times New Roman"/>
          <w:sz w:val="28"/>
          <w:szCs w:val="28"/>
        </w:rPr>
        <w:t xml:space="preserve"> «Безопасный интернет», «Не отнимай у себя завтра», «Современность и экстремизм», «Ценностные ориентации подростков», «Проступок. Правонарушение.</w:t>
      </w:r>
      <w:r w:rsidR="00FA7478">
        <w:rPr>
          <w:rFonts w:ascii="Times New Roman" w:hAnsi="Times New Roman" w:cs="Times New Roman"/>
          <w:sz w:val="28"/>
          <w:szCs w:val="28"/>
        </w:rPr>
        <w:t xml:space="preserve"> </w:t>
      </w:r>
      <w:r w:rsidRPr="005E28BA">
        <w:rPr>
          <w:rFonts w:ascii="Times New Roman" w:hAnsi="Times New Roman" w:cs="Times New Roman"/>
          <w:sz w:val="28"/>
          <w:szCs w:val="28"/>
        </w:rPr>
        <w:t>Преступление»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7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 и закон», </w:t>
      </w:r>
      <w:r w:rsidRPr="005E28BA">
        <w:rPr>
          <w:rFonts w:ascii="Times New Roman" w:hAnsi="Times New Roman" w:cs="Times New Roman"/>
          <w:sz w:val="28"/>
          <w:szCs w:val="28"/>
        </w:rPr>
        <w:t>«Правила поведения учащихся в школе и на улице»</w:t>
      </w:r>
      <w:r w:rsidR="00FA7478">
        <w:rPr>
          <w:rFonts w:ascii="Times New Roman" w:hAnsi="Times New Roman" w:cs="Times New Roman"/>
          <w:sz w:val="28"/>
          <w:szCs w:val="28"/>
        </w:rPr>
        <w:t>,</w:t>
      </w:r>
      <w:r w:rsidR="00FA7478" w:rsidRPr="005E28BA">
        <w:rPr>
          <w:rFonts w:ascii="Times New Roman" w:hAnsi="Times New Roman" w:cs="Times New Roman"/>
          <w:sz w:val="28"/>
          <w:szCs w:val="28"/>
        </w:rPr>
        <w:t xml:space="preserve"> «Как вести себя в нестандартных ситуациях?»</w:t>
      </w:r>
      <w:r w:rsidR="00FA7478">
        <w:rPr>
          <w:rFonts w:ascii="Times New Roman" w:hAnsi="Times New Roman" w:cs="Times New Roman"/>
          <w:sz w:val="28"/>
          <w:szCs w:val="28"/>
        </w:rPr>
        <w:t>,</w:t>
      </w:r>
      <w:r w:rsidR="00FA7478" w:rsidRPr="005E28BA">
        <w:rPr>
          <w:rFonts w:ascii="Times New Roman" w:hAnsi="Times New Roman" w:cs="Times New Roman"/>
          <w:sz w:val="28"/>
          <w:szCs w:val="28"/>
        </w:rPr>
        <w:t xml:space="preserve"> «Я и закон»</w:t>
      </w:r>
      <w:r w:rsidR="00FA7478">
        <w:rPr>
          <w:rFonts w:ascii="Times New Roman" w:hAnsi="Times New Roman" w:cs="Times New Roman"/>
          <w:sz w:val="28"/>
          <w:szCs w:val="28"/>
        </w:rPr>
        <w:t xml:space="preserve">, </w:t>
      </w:r>
      <w:r w:rsidR="00FA7478" w:rsidRPr="005E28BA">
        <w:rPr>
          <w:rFonts w:ascii="Times New Roman" w:hAnsi="Times New Roman" w:cs="Times New Roman"/>
          <w:sz w:val="28"/>
          <w:szCs w:val="28"/>
        </w:rPr>
        <w:t>«Правила поведения учащихся в школе и на улице»</w:t>
      </w:r>
      <w:r w:rsidR="00031E93">
        <w:rPr>
          <w:rFonts w:ascii="Times New Roman" w:hAnsi="Times New Roman" w:cs="Times New Roman"/>
          <w:sz w:val="28"/>
          <w:szCs w:val="28"/>
        </w:rPr>
        <w:t>.</w:t>
      </w:r>
    </w:p>
    <w:p w:rsidR="007C51C1" w:rsidRDefault="007C51C1" w:rsidP="0023690A">
      <w:pPr>
        <w:shd w:val="clear" w:color="auto" w:fill="FFFFFF"/>
        <w:spacing w:after="0"/>
        <w:ind w:firstLine="70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классных часов и бесед были проведены следующие мероприятия: п</w:t>
      </w:r>
      <w:r w:rsidR="00704622" w:rsidRPr="007C51C1">
        <w:rPr>
          <w:rFonts w:ascii="Times New Roman" w:hAnsi="Times New Roman" w:cs="Times New Roman"/>
          <w:sz w:val="28"/>
          <w:szCs w:val="28"/>
        </w:rPr>
        <w:t>росмотр видеоролик</w:t>
      </w:r>
      <w:r w:rsidR="00FA7478" w:rsidRPr="007C51C1">
        <w:rPr>
          <w:rFonts w:ascii="Times New Roman" w:hAnsi="Times New Roman" w:cs="Times New Roman"/>
          <w:sz w:val="28"/>
          <w:szCs w:val="28"/>
        </w:rPr>
        <w:t>ов</w:t>
      </w:r>
      <w:r w:rsidRPr="007C51C1">
        <w:rPr>
          <w:rFonts w:ascii="Times New Roman" w:hAnsi="Times New Roman" w:cs="Times New Roman"/>
          <w:sz w:val="28"/>
          <w:szCs w:val="28"/>
        </w:rPr>
        <w:t>,</w:t>
      </w:r>
      <w:r w:rsidR="00704622" w:rsidRPr="007C51C1">
        <w:rPr>
          <w:rFonts w:ascii="Times New Roman" w:hAnsi="Times New Roman" w:cs="Times New Roman"/>
          <w:sz w:val="28"/>
          <w:szCs w:val="28"/>
        </w:rPr>
        <w:t xml:space="preserve"> отражающи</w:t>
      </w:r>
      <w:r w:rsidRPr="007C51C1">
        <w:rPr>
          <w:rFonts w:ascii="Times New Roman" w:hAnsi="Times New Roman" w:cs="Times New Roman"/>
          <w:sz w:val="28"/>
          <w:szCs w:val="28"/>
        </w:rPr>
        <w:t>е</w:t>
      </w:r>
      <w:r w:rsidR="00704622" w:rsidRPr="007C51C1">
        <w:rPr>
          <w:rFonts w:ascii="Times New Roman" w:hAnsi="Times New Roman" w:cs="Times New Roman"/>
          <w:sz w:val="28"/>
          <w:szCs w:val="28"/>
        </w:rPr>
        <w:t xml:space="preserve"> предупреждение вовлечения несовершеннолетних в группы антиобщественной направленности</w:t>
      </w:r>
      <w:r w:rsidR="00FA7478" w:rsidRPr="007C51C1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="00FA7478" w:rsidRPr="007C51C1"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 w:rsidR="00FA7478" w:rsidRPr="007C51C1">
        <w:rPr>
          <w:rFonts w:ascii="Times New Roman" w:hAnsi="Times New Roman" w:cs="Times New Roman"/>
          <w:sz w:val="28"/>
          <w:szCs w:val="28"/>
        </w:rPr>
        <w:t xml:space="preserve"> НЕТ насилию!»,</w:t>
      </w:r>
      <w:r w:rsidR="00FA7478"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«Добрые уроки тетушки </w:t>
      </w:r>
      <w:proofErr w:type="spellStart"/>
      <w:r w:rsidR="00FA7478"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>Совуньи</w:t>
      </w:r>
      <w:proofErr w:type="spellEnd"/>
      <w:r w:rsidR="00FA7478"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</w:t>
      </w:r>
      <w:r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>роведение 16 ноября «День толерантности»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677A62"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>вест</w:t>
      </w:r>
      <w:proofErr w:type="spellEnd"/>
      <w:r w:rsidR="00677A62"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«Я и мои права»</w:t>
      </w:r>
      <w:r w:rsidR="002369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77A62"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>равовой турнир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C51C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Pr="007C51C1">
        <w:rPr>
          <w:rStyle w:val="fontstyle01"/>
          <w:rFonts w:ascii="Times New Roman" w:hAnsi="Times New Roman" w:cs="Times New Roman"/>
          <w:sz w:val="28"/>
          <w:szCs w:val="28"/>
        </w:rPr>
        <w:t>неклассное мероприятие «Страна порядка»</w:t>
      </w:r>
      <w:r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7C51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</w:t>
      </w:r>
      <w:r w:rsidR="0023690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ренинг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7C51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«Умей противостоять давлению со стороны окружающих»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Pr="007C5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</w:t>
      </w:r>
      <w:r w:rsidRPr="007C5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руглый стол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«Интернет</w:t>
      </w:r>
      <w:r w:rsidRPr="007C51C1">
        <w:rPr>
          <w:rFonts w:ascii="Times New Roman" w:eastAsia="Times New Roman" w:hAnsi="Times New Roman" w:cs="Times New Roman"/>
          <w:color w:val="181818"/>
          <w:sz w:val="28"/>
          <w:szCs w:val="28"/>
        </w:rPr>
        <w:t>, социальные сети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</w:t>
      </w:r>
      <w:r w:rsidRPr="007C51C1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7C51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«Я и моя уличная компания»</w:t>
      </w:r>
      <w:r w:rsidR="0023690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 w:rsidR="0023690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D60FC" w:rsidRPr="007C51C1">
        <w:rPr>
          <w:rFonts w:ascii="Times New Roman" w:eastAsia="Times New Roman" w:hAnsi="Times New Roman" w:cs="Times New Roman"/>
          <w:sz w:val="28"/>
          <w:szCs w:val="28"/>
        </w:rPr>
        <w:t>нструктажи:«Экстремальные ситуации, правила поведения в них»</w:t>
      </w:r>
      <w:r w:rsidR="002369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3690A">
        <w:rPr>
          <w:rFonts w:ascii="Times New Roman" w:hAnsi="Times New Roman" w:cs="Times New Roman"/>
          <w:sz w:val="28"/>
          <w:szCs w:val="28"/>
        </w:rPr>
        <w:t>п</w:t>
      </w:r>
      <w:r w:rsidR="00704622" w:rsidRPr="007C51C1">
        <w:rPr>
          <w:rFonts w:ascii="Times New Roman" w:hAnsi="Times New Roman" w:cs="Times New Roman"/>
          <w:sz w:val="28"/>
          <w:szCs w:val="28"/>
        </w:rPr>
        <w:t>амятк</w:t>
      </w:r>
      <w:r w:rsidR="0023690A">
        <w:rPr>
          <w:rFonts w:ascii="Times New Roman" w:hAnsi="Times New Roman" w:cs="Times New Roman"/>
          <w:sz w:val="28"/>
          <w:szCs w:val="28"/>
        </w:rPr>
        <w:t>и</w:t>
      </w:r>
      <w:r w:rsidR="00704622" w:rsidRPr="007C51C1">
        <w:rPr>
          <w:rFonts w:ascii="Times New Roman" w:hAnsi="Times New Roman" w:cs="Times New Roman"/>
          <w:sz w:val="28"/>
          <w:szCs w:val="28"/>
        </w:rPr>
        <w:t xml:space="preserve"> </w:t>
      </w:r>
      <w:r w:rsidR="0023690A">
        <w:rPr>
          <w:rFonts w:ascii="Times New Roman" w:hAnsi="Times New Roman" w:cs="Times New Roman"/>
          <w:sz w:val="28"/>
          <w:szCs w:val="28"/>
        </w:rPr>
        <w:t>«К</w:t>
      </w:r>
      <w:r w:rsidR="00704622" w:rsidRPr="007C51C1">
        <w:rPr>
          <w:rFonts w:ascii="Times New Roman" w:hAnsi="Times New Roman" w:cs="Times New Roman"/>
          <w:sz w:val="28"/>
          <w:szCs w:val="28"/>
        </w:rPr>
        <w:t>ак ребёнку не быть вовлечённым в группы, несущие радикальные взгляды на общество</w:t>
      </w:r>
      <w:r w:rsidR="0023690A">
        <w:rPr>
          <w:rFonts w:ascii="Times New Roman" w:hAnsi="Times New Roman" w:cs="Times New Roman"/>
          <w:sz w:val="28"/>
          <w:szCs w:val="28"/>
        </w:rPr>
        <w:t>»</w:t>
      </w:r>
      <w:r w:rsidR="0023690A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7C51C1">
        <w:rPr>
          <w:rStyle w:val="fontstyle01"/>
          <w:rFonts w:ascii="Times New Roman" w:hAnsi="Times New Roman" w:cs="Times New Roman"/>
          <w:sz w:val="28"/>
          <w:szCs w:val="28"/>
        </w:rPr>
        <w:t xml:space="preserve">«Как защитить ребёнка от вовлечения в </w:t>
      </w:r>
      <w:proofErr w:type="spellStart"/>
      <w:r w:rsidRPr="007C51C1">
        <w:rPr>
          <w:rStyle w:val="fontstyle01"/>
          <w:rFonts w:ascii="Times New Roman" w:hAnsi="Times New Roman" w:cs="Times New Roman"/>
          <w:sz w:val="28"/>
          <w:szCs w:val="28"/>
        </w:rPr>
        <w:t>подростково-молодёжные</w:t>
      </w:r>
      <w:proofErr w:type="spellEnd"/>
      <w:r w:rsidRPr="007C51C1">
        <w:rPr>
          <w:rStyle w:val="fontstyle01"/>
          <w:rFonts w:ascii="Times New Roman" w:hAnsi="Times New Roman" w:cs="Times New Roman"/>
          <w:sz w:val="28"/>
          <w:szCs w:val="28"/>
        </w:rPr>
        <w:t xml:space="preserve"> асоциальные группировки».</w:t>
      </w:r>
    </w:p>
    <w:p w:rsidR="00FA7478" w:rsidRPr="00E1160E" w:rsidRDefault="00E1160E" w:rsidP="00E116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Всеми образовательными организациями своевременно</w:t>
      </w:r>
      <w:r w:rsidR="0023690A">
        <w:rPr>
          <w:rStyle w:val="fontstyle01"/>
          <w:rFonts w:ascii="Times New Roman" w:hAnsi="Times New Roman" w:cs="Times New Roman"/>
          <w:sz w:val="28"/>
          <w:szCs w:val="28"/>
        </w:rPr>
        <w:t xml:space="preserve"> обновляется информация на стендах </w:t>
      </w:r>
      <w:r w:rsidR="00964543" w:rsidRPr="007C51C1">
        <w:rPr>
          <w:rFonts w:ascii="Times New Roman" w:eastAsia="Times New Roman" w:hAnsi="Times New Roman" w:cs="Times New Roman"/>
          <w:color w:val="181818"/>
          <w:sz w:val="28"/>
          <w:szCs w:val="28"/>
        </w:rPr>
        <w:t>по недопущению участия  несовершеннолетних в  несанкционированных собраниях, митингах, в  деятельности  экстремистских организаций.</w:t>
      </w:r>
      <w:r w:rsidR="005D60FC" w:rsidRPr="007C51C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Инспектором ПДН ОМВД России по Мотыгинскому району в образовательных организаций </w:t>
      </w:r>
      <w:r w:rsidRPr="00E1160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проводятся </w:t>
      </w:r>
      <w:r w:rsidR="00E96C66" w:rsidRPr="00E1160E">
        <w:rPr>
          <w:rFonts w:ascii="Times New Roman" w:hAnsi="Times New Roman" w:cs="Times New Roman"/>
          <w:sz w:val="28"/>
          <w:szCs w:val="28"/>
        </w:rPr>
        <w:t>разъяснительны</w:t>
      </w:r>
      <w:r w:rsidRPr="00E1160E">
        <w:rPr>
          <w:rFonts w:ascii="Times New Roman" w:hAnsi="Times New Roman" w:cs="Times New Roman"/>
          <w:sz w:val="28"/>
          <w:szCs w:val="28"/>
        </w:rPr>
        <w:t>е</w:t>
      </w:r>
      <w:r w:rsidR="00E96C66" w:rsidRPr="00E1160E">
        <w:rPr>
          <w:rFonts w:ascii="Times New Roman" w:hAnsi="Times New Roman" w:cs="Times New Roman"/>
          <w:sz w:val="28"/>
          <w:szCs w:val="28"/>
        </w:rPr>
        <w:t xml:space="preserve"> бесед</w:t>
      </w:r>
      <w:r w:rsidRPr="00E1160E">
        <w:rPr>
          <w:rFonts w:ascii="Times New Roman" w:hAnsi="Times New Roman" w:cs="Times New Roman"/>
          <w:sz w:val="28"/>
          <w:szCs w:val="28"/>
        </w:rPr>
        <w:t>ы</w:t>
      </w:r>
      <w:r w:rsidR="00E96C66" w:rsidRPr="00E1160E">
        <w:rPr>
          <w:rFonts w:ascii="Times New Roman" w:hAnsi="Times New Roman" w:cs="Times New Roman"/>
          <w:sz w:val="28"/>
          <w:szCs w:val="28"/>
        </w:rPr>
        <w:t xml:space="preserve"> с несовершеннолетними по предупреждению их участия в несанкционированных собраниях, митингах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7478" w:rsidRPr="00E1160E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FA7478" w:rsidRPr="007C5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ответственности за совершение  преступлений и правонарушений среди несовершеннолетних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1160E" w:rsidRDefault="00EB0607" w:rsidP="00EB0607">
      <w:pPr>
        <w:spacing w:after="0"/>
        <w:jc w:val="both"/>
        <w:rPr>
          <w:rStyle w:val="fontstyle01"/>
          <w:rFonts w:ascii="Times New Roman" w:eastAsia="Calibri" w:hAnsi="Times New Roman" w:cs="Times New Roman"/>
          <w:sz w:val="28"/>
          <w:szCs w:val="28"/>
        </w:rPr>
      </w:pP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3. При проведении индивидуальной профилактической работы в отношении несовершеннолетн</w:t>
      </w:r>
      <w:r w:rsidR="00964543">
        <w:rPr>
          <w:rStyle w:val="fontstyle01"/>
          <w:rFonts w:ascii="Times New Roman" w:eastAsia="Calibri" w:hAnsi="Times New Roman" w:cs="Times New Roman"/>
          <w:sz w:val="28"/>
          <w:szCs w:val="28"/>
        </w:rPr>
        <w:t>их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, находящ</w:t>
      </w:r>
      <w:r w:rsidR="00E1160E">
        <w:rPr>
          <w:rStyle w:val="fontstyle01"/>
          <w:rFonts w:ascii="Times New Roman" w:eastAsia="Calibri" w:hAnsi="Times New Roman" w:cs="Times New Roman"/>
          <w:sz w:val="28"/>
          <w:szCs w:val="28"/>
        </w:rPr>
        <w:t xml:space="preserve">ихся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в социально опасном положении, образовательными организациями проводились мероприятия общей профилактики антиобщественных и радикальных взглядо</w:t>
      </w:r>
      <w:r w:rsidR="00E1160E">
        <w:rPr>
          <w:rStyle w:val="fontstyle01"/>
          <w:rFonts w:ascii="Times New Roman" w:eastAsia="Calibri" w:hAnsi="Times New Roman" w:cs="Times New Roman"/>
          <w:sz w:val="28"/>
          <w:szCs w:val="28"/>
        </w:rPr>
        <w:t>в.</w:t>
      </w:r>
    </w:p>
    <w:p w:rsidR="00EB0607" w:rsidRPr="00EB0607" w:rsidRDefault="00EB0607" w:rsidP="00EB0607">
      <w:pPr>
        <w:spacing w:after="0"/>
        <w:jc w:val="both"/>
        <w:rPr>
          <w:rStyle w:val="1"/>
          <w:rFonts w:ascii="Times New Roman" w:hAnsi="Times New Roman" w:cs="Times New Roman"/>
          <w:b w:val="0"/>
          <w:sz w:val="28"/>
          <w:szCs w:val="28"/>
        </w:rPr>
      </w:pPr>
      <w:r w:rsidRPr="00EB0607">
        <w:rPr>
          <w:rStyle w:val="1"/>
          <w:rFonts w:ascii="Times New Roman" w:hAnsi="Times New Roman" w:cs="Times New Roman"/>
          <w:b w:val="0"/>
          <w:sz w:val="28"/>
          <w:szCs w:val="28"/>
        </w:rPr>
        <w:lastRenderedPageBreak/>
        <w:t xml:space="preserve">4.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Фактов проявления несовершеннолетними</w:t>
      </w:r>
      <w:r w:rsidRPr="00EB0607">
        <w:rPr>
          <w:rFonts w:ascii="Times New Roman" w:hAnsi="Times New Roman" w:cs="Times New Roman"/>
          <w:sz w:val="28"/>
          <w:szCs w:val="28"/>
        </w:rPr>
        <w:t xml:space="preserve">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радикальных взглядов, признаков, характерных для последователей экстремистских или</w:t>
      </w:r>
      <w:r w:rsidRPr="00EB0607">
        <w:rPr>
          <w:rFonts w:ascii="Times New Roman" w:hAnsi="Times New Roman" w:cs="Times New Roman"/>
          <w:sz w:val="28"/>
          <w:szCs w:val="28"/>
        </w:rPr>
        <w:t xml:space="preserve"> </w:t>
      </w:r>
      <w:r w:rsidRPr="00EB0607">
        <w:rPr>
          <w:rStyle w:val="fontstyle01"/>
          <w:rFonts w:ascii="Times New Roman" w:eastAsia="Calibri" w:hAnsi="Times New Roman" w:cs="Times New Roman"/>
          <w:sz w:val="28"/>
          <w:szCs w:val="28"/>
        </w:rPr>
        <w:t>террористических движений, в т.ч. в сети «Интернет» за отчетный период выявлено не было.</w:t>
      </w:r>
    </w:p>
    <w:p w:rsidR="00334397" w:rsidRDefault="00334397" w:rsidP="00EB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0607" w:rsidRPr="00EB0607" w:rsidRDefault="00EB0607" w:rsidP="00EB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397" w:rsidRDefault="00334397" w:rsidP="003343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607" w:rsidRDefault="00EB0607" w:rsidP="00EB0607">
      <w:pPr>
        <w:spacing w:after="0" w:line="240" w:lineRule="auto"/>
      </w:pPr>
      <w:bookmarkStart w:id="0" w:name="_GoBack"/>
      <w:bookmarkEnd w:id="0"/>
    </w:p>
    <w:p w:rsidR="004C7BE2" w:rsidRPr="00EB0607" w:rsidRDefault="004C7BE2" w:rsidP="00EB0607">
      <w:pPr>
        <w:rPr>
          <w:rFonts w:ascii="Times New Roman" w:hAnsi="Times New Roman" w:cs="Times New Roman"/>
          <w:sz w:val="18"/>
        </w:rPr>
      </w:pPr>
    </w:p>
    <w:sectPr w:rsidR="004C7BE2" w:rsidRPr="00EB0607" w:rsidSect="0020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8C5"/>
    <w:rsid w:val="00031E93"/>
    <w:rsid w:val="0006290A"/>
    <w:rsid w:val="000F5F67"/>
    <w:rsid w:val="00160A97"/>
    <w:rsid w:val="00165918"/>
    <w:rsid w:val="001B05E7"/>
    <w:rsid w:val="0020114D"/>
    <w:rsid w:val="0023690A"/>
    <w:rsid w:val="00267497"/>
    <w:rsid w:val="00334397"/>
    <w:rsid w:val="003B27E2"/>
    <w:rsid w:val="00470FB5"/>
    <w:rsid w:val="004C7BE2"/>
    <w:rsid w:val="00535F4B"/>
    <w:rsid w:val="005D60FC"/>
    <w:rsid w:val="005E28BA"/>
    <w:rsid w:val="00636E6A"/>
    <w:rsid w:val="006431A8"/>
    <w:rsid w:val="00677A62"/>
    <w:rsid w:val="006E16C2"/>
    <w:rsid w:val="006F50BE"/>
    <w:rsid w:val="006F5105"/>
    <w:rsid w:val="00704622"/>
    <w:rsid w:val="007C51C1"/>
    <w:rsid w:val="00834B7D"/>
    <w:rsid w:val="008443A5"/>
    <w:rsid w:val="0084763C"/>
    <w:rsid w:val="0096254D"/>
    <w:rsid w:val="00964543"/>
    <w:rsid w:val="00967091"/>
    <w:rsid w:val="009F3EE8"/>
    <w:rsid w:val="00A26D61"/>
    <w:rsid w:val="00A701C0"/>
    <w:rsid w:val="00AE60A0"/>
    <w:rsid w:val="00CA5A10"/>
    <w:rsid w:val="00D8719A"/>
    <w:rsid w:val="00DA45A1"/>
    <w:rsid w:val="00DC68C5"/>
    <w:rsid w:val="00E1160E"/>
    <w:rsid w:val="00E96C66"/>
    <w:rsid w:val="00EB0607"/>
    <w:rsid w:val="00FA7478"/>
    <w:rsid w:val="00FA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97"/>
    <w:pPr>
      <w:spacing w:after="200" w:line="276" w:lineRule="auto"/>
    </w:pPr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3439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3343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34397"/>
    <w:pPr>
      <w:autoSpaceDE w:val="0"/>
      <w:autoSpaceDN w:val="0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pacing w:val="25"/>
    </w:rPr>
  </w:style>
  <w:style w:type="character" w:customStyle="1" w:styleId="a4">
    <w:name w:val="Основной текст Знак"/>
    <w:basedOn w:val="a0"/>
    <w:link w:val="a3"/>
    <w:semiHidden/>
    <w:rsid w:val="00334397"/>
    <w:rPr>
      <w:rFonts w:ascii="Times New Roman" w:eastAsia="Times New Roman" w:hAnsi="Times New Roman" w:cs="Times New Roman"/>
      <w:b/>
      <w:bCs/>
      <w:spacing w:val="25"/>
      <w:lang w:eastAsia="ru-RU"/>
    </w:rPr>
  </w:style>
  <w:style w:type="table" w:styleId="a5">
    <w:name w:val="Table Grid"/>
    <w:basedOn w:val="a1"/>
    <w:uiPriority w:val="59"/>
    <w:rsid w:val="004C7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6F50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50B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Title"/>
    <w:basedOn w:val="a"/>
    <w:link w:val="1"/>
    <w:qFormat/>
    <w:rsid w:val="00EB0607"/>
    <w:pPr>
      <w:spacing w:after="0" w:line="240" w:lineRule="auto"/>
      <w:jc w:val="center"/>
    </w:pPr>
    <w:rPr>
      <w:rFonts w:eastAsia="Calibri"/>
      <w:b/>
      <w:sz w:val="3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EB060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9"/>
    <w:locked/>
    <w:rsid w:val="00EB0607"/>
    <w:rPr>
      <w:rFonts w:eastAsia="Calibri"/>
      <w:b/>
      <w:sz w:val="32"/>
    </w:rPr>
  </w:style>
  <w:style w:type="character" w:customStyle="1" w:styleId="fontstyle01">
    <w:name w:val="fontstyle01"/>
    <w:basedOn w:val="a0"/>
    <w:rsid w:val="00EB06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AE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o.ru/dokumentyi/metodicheskie-resursyi/profilakticheskaya-rabota/media/filer_public/6d/e3/6de37df7-3609-4c93-bbb4-6aad7b3b725e/alghoritmy_roditieliam_2020_10_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2021-12-22T04:33:00Z</cp:lastPrinted>
  <dcterms:created xsi:type="dcterms:W3CDTF">2017-03-09T03:35:00Z</dcterms:created>
  <dcterms:modified xsi:type="dcterms:W3CDTF">2022-04-06T05:52:00Z</dcterms:modified>
</cp:coreProperties>
</file>